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8B" w:rsidRDefault="00E54D84">
      <w:pPr>
        <w:widowControl/>
        <w:pBdr>
          <w:bottom w:val="single" w:sz="6" w:space="8" w:color="E7E7EB"/>
        </w:pBdr>
        <w:tabs>
          <w:tab w:val="left" w:pos="426"/>
          <w:tab w:val="left" w:pos="851"/>
          <w:tab w:val="left" w:pos="1134"/>
          <w:tab w:val="left" w:pos="1276"/>
        </w:tabs>
        <w:jc w:val="center"/>
        <w:outlineLvl w:val="1"/>
        <w:rPr>
          <w:rFonts w:ascii="仿宋_GB2312" w:eastAsia="仿宋_GB2312" w:hAnsiTheme="minorEastAsia" w:cs="宋体"/>
          <w:b/>
          <w:kern w:val="0"/>
          <w:sz w:val="32"/>
          <w:szCs w:val="32"/>
        </w:rPr>
      </w:pPr>
      <w:bookmarkStart w:id="0" w:name="OLE_LINK1"/>
      <w:r>
        <w:rPr>
          <w:rFonts w:ascii="仿宋_GB2312" w:eastAsia="仿宋_GB2312" w:hAnsiTheme="minorEastAsia" w:cs="宋体" w:hint="eastAsia"/>
          <w:b/>
          <w:kern w:val="0"/>
          <w:sz w:val="32"/>
          <w:szCs w:val="32"/>
        </w:rPr>
        <w:t>重庆西南铝医院</w:t>
      </w:r>
      <w:r w:rsidR="001701EC">
        <w:rPr>
          <w:rFonts w:ascii="仿宋_GB2312" w:eastAsia="仿宋_GB2312" w:hAnsiTheme="minorEastAsia" w:cs="宋体" w:hint="eastAsia"/>
          <w:b/>
          <w:kern w:val="0"/>
          <w:sz w:val="32"/>
          <w:szCs w:val="32"/>
        </w:rPr>
        <w:t>服务器询价比价公告</w:t>
      </w:r>
    </w:p>
    <w:p w:rsidR="0001218B" w:rsidRDefault="0047349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根据重庆西南铝医院业务需要，</w:t>
      </w:r>
      <w:r w:rsidR="001701EC">
        <w:rPr>
          <w:rFonts w:ascii="仿宋_GB2312" w:eastAsia="仿宋_GB2312" w:hAnsiTheme="minorEastAsia" w:cs="宋体" w:hint="eastAsia"/>
          <w:kern w:val="0"/>
          <w:sz w:val="32"/>
          <w:szCs w:val="32"/>
        </w:rPr>
        <w:t>我院拟采购一台服务器</w:t>
      </w:r>
      <w:r w:rsidR="00E54D84">
        <w:rPr>
          <w:rFonts w:ascii="仿宋_GB2312" w:eastAsia="仿宋_GB2312" w:hAnsiTheme="minorEastAsia" w:cs="宋体" w:hint="eastAsia"/>
          <w:kern w:val="0"/>
          <w:sz w:val="32"/>
          <w:szCs w:val="32"/>
        </w:rPr>
        <w:t>，欢迎有资格的投标单位参加，具体内容如下。</w:t>
      </w:r>
    </w:p>
    <w:p w:rsidR="0001218B" w:rsidRPr="00AE0AFE" w:rsidRDefault="00E54D84" w:rsidP="00AE0AFE">
      <w:pPr>
        <w:pStyle w:val="ab"/>
        <w:widowControl/>
        <w:numPr>
          <w:ilvl w:val="0"/>
          <w:numId w:val="1"/>
        </w:numPr>
        <w:tabs>
          <w:tab w:val="left" w:pos="426"/>
          <w:tab w:val="left" w:pos="851"/>
          <w:tab w:val="left" w:pos="1134"/>
          <w:tab w:val="left" w:pos="1276"/>
        </w:tabs>
        <w:ind w:firstLineChars="0"/>
        <w:jc w:val="left"/>
        <w:rPr>
          <w:rFonts w:ascii="仿宋_GB2312" w:eastAsia="仿宋_GB2312" w:hAnsiTheme="minorEastAsia" w:cs="宋体"/>
          <w:b/>
          <w:bCs/>
          <w:kern w:val="0"/>
          <w:sz w:val="32"/>
          <w:szCs w:val="32"/>
        </w:rPr>
      </w:pPr>
      <w:r w:rsidRPr="00AE0AFE">
        <w:rPr>
          <w:rFonts w:ascii="仿宋_GB2312" w:eastAsia="仿宋_GB2312" w:hAnsiTheme="minorEastAsia" w:cs="宋体" w:hint="eastAsia"/>
          <w:b/>
          <w:bCs/>
          <w:kern w:val="0"/>
          <w:sz w:val="32"/>
          <w:szCs w:val="32"/>
        </w:rPr>
        <w:t>招标项目内容</w:t>
      </w:r>
    </w:p>
    <w:tbl>
      <w:tblPr>
        <w:tblW w:w="9351" w:type="dxa"/>
        <w:tblLook w:val="04A0" w:firstRow="1" w:lastRow="0" w:firstColumn="1" w:lastColumn="0" w:noHBand="0" w:noVBand="1"/>
      </w:tblPr>
      <w:tblGrid>
        <w:gridCol w:w="2263"/>
        <w:gridCol w:w="477"/>
        <w:gridCol w:w="1060"/>
        <w:gridCol w:w="1157"/>
        <w:gridCol w:w="4394"/>
      </w:tblGrid>
      <w:tr w:rsidR="00AE0AFE" w:rsidRPr="00AE0AFE" w:rsidTr="00000F10">
        <w:trPr>
          <w:trHeight w:val="40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品牌型号</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数量</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单位</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单价(元)</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32"/>
                <w:szCs w:val="32"/>
              </w:rPr>
            </w:pPr>
            <w:r w:rsidRPr="00AE0AFE">
              <w:rPr>
                <w:rFonts w:ascii="宋体" w:eastAsia="宋体" w:hAnsi="宋体" w:cs="宋体" w:hint="eastAsia"/>
                <w:color w:val="000000"/>
                <w:kern w:val="0"/>
                <w:sz w:val="32"/>
                <w:szCs w:val="32"/>
              </w:rPr>
              <w:t>备注</w:t>
            </w:r>
          </w:p>
        </w:tc>
      </w:tr>
      <w:tr w:rsidR="00AE0AFE" w:rsidRPr="00AE0AFE" w:rsidTr="00000F10">
        <w:trPr>
          <w:trHeight w:val="118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E0AFE" w:rsidRPr="00AE0AFE" w:rsidRDefault="001701EC" w:rsidP="00AE0AF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服务器</w:t>
            </w:r>
            <w:r w:rsidR="00451D5A">
              <w:rPr>
                <w:rFonts w:ascii="宋体" w:eastAsia="宋体" w:hAnsi="宋体" w:cs="宋体" w:hint="eastAsia"/>
                <w:color w:val="000000"/>
                <w:kern w:val="0"/>
                <w:sz w:val="24"/>
                <w:szCs w:val="24"/>
              </w:rPr>
              <w:t>(一线品牌</w:t>
            </w:r>
            <w:r w:rsidR="00451D5A">
              <w:rPr>
                <w:rFonts w:ascii="宋体" w:eastAsia="宋体" w:hAnsi="宋体" w:cs="宋体"/>
                <w:color w:val="000000"/>
                <w:kern w:val="0"/>
                <w:sz w:val="24"/>
                <w:szCs w:val="24"/>
              </w:rPr>
              <w:t>)</w:t>
            </w:r>
          </w:p>
        </w:tc>
        <w:tc>
          <w:tcPr>
            <w:tcW w:w="477" w:type="dxa"/>
            <w:tcBorders>
              <w:top w:val="nil"/>
              <w:left w:val="nil"/>
              <w:bottom w:val="single" w:sz="4" w:space="0" w:color="auto"/>
              <w:right w:val="single" w:sz="4" w:space="0" w:color="auto"/>
            </w:tcBorders>
            <w:shd w:val="clear" w:color="auto" w:fill="auto"/>
            <w:noWrap/>
            <w:vAlign w:val="center"/>
            <w:hideMark/>
          </w:tcPr>
          <w:p w:rsidR="00AE0AFE" w:rsidRPr="00AE0AFE" w:rsidRDefault="001701EC" w:rsidP="00AE0A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hideMark/>
          </w:tcPr>
          <w:p w:rsidR="00AE0AFE" w:rsidRPr="00AE0AFE" w:rsidRDefault="001701EC" w:rsidP="00AE0AF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1157" w:type="dxa"/>
            <w:tcBorders>
              <w:top w:val="nil"/>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p>
        </w:tc>
        <w:tc>
          <w:tcPr>
            <w:tcW w:w="4394" w:type="dxa"/>
            <w:tcBorders>
              <w:top w:val="nil"/>
              <w:left w:val="nil"/>
              <w:bottom w:val="single" w:sz="4" w:space="0" w:color="auto"/>
              <w:right w:val="single" w:sz="4" w:space="0" w:color="auto"/>
            </w:tcBorders>
            <w:shd w:val="clear" w:color="auto" w:fill="auto"/>
            <w:vAlign w:val="center"/>
            <w:hideMark/>
          </w:tcPr>
          <w:p w:rsidR="00451D5A" w:rsidRPr="00AE0AFE" w:rsidRDefault="00C8051A" w:rsidP="00451D5A">
            <w:pPr>
              <w:pStyle w:val="ab"/>
              <w:widowControl/>
              <w:ind w:left="360"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配置参数详见附件一</w:t>
            </w:r>
          </w:p>
        </w:tc>
      </w:tr>
      <w:tr w:rsidR="00AE0AFE" w:rsidRPr="00AE0AFE" w:rsidTr="00000F10">
        <w:trPr>
          <w:trHeight w:val="1182"/>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安装调试</w:t>
            </w:r>
          </w:p>
        </w:tc>
        <w:tc>
          <w:tcPr>
            <w:tcW w:w="477" w:type="dxa"/>
            <w:tcBorders>
              <w:top w:val="nil"/>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1</w:t>
            </w:r>
          </w:p>
        </w:tc>
        <w:tc>
          <w:tcPr>
            <w:tcW w:w="1060" w:type="dxa"/>
            <w:tcBorders>
              <w:top w:val="nil"/>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r w:rsidRPr="00AE0AFE">
              <w:rPr>
                <w:rFonts w:ascii="宋体" w:eastAsia="宋体" w:hAnsi="宋体" w:cs="宋体" w:hint="eastAsia"/>
                <w:color w:val="000000"/>
                <w:kern w:val="0"/>
                <w:sz w:val="24"/>
                <w:szCs w:val="24"/>
              </w:rPr>
              <w:t>批</w:t>
            </w:r>
          </w:p>
        </w:tc>
        <w:tc>
          <w:tcPr>
            <w:tcW w:w="1157" w:type="dxa"/>
            <w:tcBorders>
              <w:top w:val="nil"/>
              <w:left w:val="nil"/>
              <w:bottom w:val="single" w:sz="4" w:space="0" w:color="auto"/>
              <w:right w:val="single" w:sz="4" w:space="0" w:color="auto"/>
            </w:tcBorders>
            <w:shd w:val="clear" w:color="auto" w:fill="auto"/>
            <w:noWrap/>
            <w:vAlign w:val="center"/>
            <w:hideMark/>
          </w:tcPr>
          <w:p w:rsidR="00AE0AFE" w:rsidRPr="00AE0AFE" w:rsidRDefault="00AE0AFE" w:rsidP="00AE0AFE">
            <w:pPr>
              <w:widowControl/>
              <w:jc w:val="center"/>
              <w:rPr>
                <w:rFonts w:ascii="宋体" w:eastAsia="宋体" w:hAnsi="宋体" w:cs="宋体"/>
                <w:color w:val="000000"/>
                <w:kern w:val="0"/>
                <w:sz w:val="24"/>
                <w:szCs w:val="24"/>
              </w:rPr>
            </w:pPr>
          </w:p>
        </w:tc>
        <w:tc>
          <w:tcPr>
            <w:tcW w:w="4394" w:type="dxa"/>
            <w:tcBorders>
              <w:top w:val="nil"/>
              <w:left w:val="nil"/>
              <w:bottom w:val="single" w:sz="4" w:space="0" w:color="auto"/>
              <w:right w:val="single" w:sz="4" w:space="0" w:color="auto"/>
            </w:tcBorders>
            <w:shd w:val="clear" w:color="auto" w:fill="auto"/>
            <w:vAlign w:val="center"/>
            <w:hideMark/>
          </w:tcPr>
          <w:p w:rsidR="00AE0AFE" w:rsidRPr="00AE0AFE" w:rsidRDefault="00AE0AFE" w:rsidP="00AE0AFE">
            <w:pPr>
              <w:widowControl/>
              <w:jc w:val="left"/>
              <w:rPr>
                <w:rFonts w:ascii="宋体" w:eastAsia="宋体" w:hAnsi="宋体" w:cs="宋体"/>
                <w:color w:val="000000"/>
                <w:kern w:val="0"/>
                <w:sz w:val="20"/>
                <w:szCs w:val="20"/>
              </w:rPr>
            </w:pPr>
          </w:p>
        </w:tc>
      </w:tr>
    </w:tbl>
    <w:p w:rsidR="00AE0AFE" w:rsidRPr="00AE0AFE" w:rsidRDefault="00AE0AFE" w:rsidP="00AE0AFE">
      <w:pPr>
        <w:pStyle w:val="ab"/>
        <w:widowControl/>
        <w:tabs>
          <w:tab w:val="left" w:pos="426"/>
          <w:tab w:val="left" w:pos="851"/>
          <w:tab w:val="left" w:pos="1134"/>
          <w:tab w:val="left" w:pos="1276"/>
        </w:tabs>
        <w:ind w:left="1427" w:firstLineChars="0" w:firstLine="0"/>
        <w:jc w:val="left"/>
        <w:rPr>
          <w:rFonts w:ascii="仿宋_GB2312" w:eastAsia="仿宋_GB2312" w:hAnsiTheme="minorEastAsia" w:cs="宋体"/>
          <w:kern w:val="0"/>
          <w:sz w:val="32"/>
          <w:szCs w:val="32"/>
        </w:rPr>
      </w:pP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二、资金来源</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资金为单位自筹。</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三、投标人资格要求</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合格投标人应</w:t>
      </w:r>
      <w:r>
        <w:rPr>
          <w:rFonts w:ascii="仿宋_GB2312" w:eastAsia="仿宋_GB2312" w:hAnsiTheme="minorEastAsia" w:cs="Arial" w:hint="eastAsia"/>
          <w:sz w:val="32"/>
          <w:szCs w:val="32"/>
        </w:rPr>
        <w:t>首先符合政府采购法第二十二条规定的基本条件</w:t>
      </w:r>
      <w:r>
        <w:rPr>
          <w:rFonts w:ascii="仿宋_GB2312" w:eastAsia="仿宋_GB2312" w:hAnsiTheme="minorEastAsia" w:cs="宋体" w:hint="eastAsia"/>
          <w:kern w:val="0"/>
          <w:sz w:val="32"/>
          <w:szCs w:val="32"/>
        </w:rPr>
        <w:t>，同时符合根据该项目特点设置的特定资格条件。</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（一）基本资格条件</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1、具有独立承担民事责任的能力；</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2、具有良好的商业信誉和健全的财务会计制度；</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3、具有履行合同所必需的设备和专业技术能力；</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4、有依法缴纳税收和社会保障资金的良好记录；</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lastRenderedPageBreak/>
        <w:t>6、法人参加本次投标，不接受法人授权委托人参加本次投标。</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cs="宋体" w:hint="eastAsia"/>
          <w:kern w:val="0"/>
          <w:sz w:val="32"/>
          <w:szCs w:val="32"/>
        </w:rPr>
        <w:t>（二）</w:t>
      </w:r>
      <w:r>
        <w:rPr>
          <w:rFonts w:ascii="仿宋_GB2312" w:eastAsia="仿宋_GB2312" w:hAnsiTheme="minorEastAsia" w:hint="eastAsia"/>
          <w:sz w:val="32"/>
          <w:szCs w:val="32"/>
        </w:rPr>
        <w:t>资格审查资料：加盖鲜章的下列资料：有效的《企业法人营业执照》副本复印件，投标人法定代表人身份证</w:t>
      </w:r>
      <w:r w:rsidR="00033A18">
        <w:rPr>
          <w:rFonts w:ascii="仿宋_GB2312" w:eastAsia="仿宋_GB2312" w:hAnsiTheme="minorEastAsia" w:hint="eastAsia"/>
          <w:sz w:val="32"/>
          <w:szCs w:val="32"/>
        </w:rPr>
        <w:t>明复印件，有效的《税务登记证》、《组织机构代码证》等复印件，对投</w:t>
      </w:r>
      <w:r>
        <w:rPr>
          <w:rFonts w:ascii="仿宋_GB2312" w:eastAsia="仿宋_GB2312" w:hAnsiTheme="minorEastAsia" w:hint="eastAsia"/>
          <w:sz w:val="32"/>
          <w:szCs w:val="32"/>
        </w:rPr>
        <w:t>标单位另外的特定要求以重庆西南铝医院解释为准。</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四、投标有关规定</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1、法定代表人为同一个人的两个及两个以上法人，母公司、全资子公司及其控股公司，都不得在同一项目招标中同时投标。</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2、一个制造商对同一品牌同一规格型号的货物，仅能委托一个代理商参加该设备的投标，否则投标无效。</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3、制造商参与投标的，不得再委托代理商参与投标。</w:t>
      </w:r>
    </w:p>
    <w:p w:rsidR="0001218B" w:rsidRDefault="00E54D84">
      <w:pPr>
        <w:pStyle w:val="2"/>
        <w:tabs>
          <w:tab w:val="left" w:pos="426"/>
          <w:tab w:val="left" w:pos="851"/>
          <w:tab w:val="left" w:pos="1134"/>
          <w:tab w:val="left" w:pos="1276"/>
        </w:tabs>
        <w:spacing w:before="0" w:beforeAutospacing="0" w:after="0" w:afterAutospacing="0"/>
        <w:ind w:firstLineChars="220" w:firstLine="707"/>
        <w:rPr>
          <w:rFonts w:ascii="仿宋_GB2312" w:eastAsia="仿宋_GB2312" w:hAnsiTheme="minorEastAsia"/>
          <w:bCs w:val="0"/>
          <w:sz w:val="32"/>
          <w:szCs w:val="32"/>
        </w:rPr>
      </w:pPr>
      <w:r>
        <w:rPr>
          <w:rFonts w:ascii="仿宋_GB2312" w:eastAsia="仿宋_GB2312" w:hAnsiTheme="minorEastAsia" w:hint="eastAsia"/>
          <w:bCs w:val="0"/>
          <w:sz w:val="32"/>
          <w:szCs w:val="32"/>
        </w:rPr>
        <w:t>五、投标、开标有关说明</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1、投标地点：重庆西南铝医院</w:t>
      </w:r>
      <w:r w:rsidR="005F37C4">
        <w:rPr>
          <w:rFonts w:ascii="仿宋_GB2312" w:eastAsia="仿宋_GB2312" w:hAnsiTheme="minorEastAsia" w:hint="eastAsia"/>
          <w:sz w:val="32"/>
          <w:szCs w:val="32"/>
        </w:rPr>
        <w:t>信息</w:t>
      </w:r>
      <w:r>
        <w:rPr>
          <w:rFonts w:ascii="仿宋_GB2312" w:eastAsia="仿宋_GB2312" w:hAnsiTheme="minorEastAsia" w:hint="eastAsia"/>
          <w:sz w:val="32"/>
          <w:szCs w:val="32"/>
        </w:rPr>
        <w:t>科（九龙坡区西彭镇西华路15号）</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2、投标截止时间：</w:t>
      </w:r>
      <w:r w:rsidR="002A6F90">
        <w:rPr>
          <w:rFonts w:ascii="仿宋_GB2312" w:eastAsia="仿宋_GB2312" w:hAnsiTheme="minorEastAsia" w:hint="eastAsia"/>
          <w:sz w:val="32"/>
          <w:szCs w:val="32"/>
        </w:rPr>
        <w:t>202</w:t>
      </w:r>
      <w:r w:rsidR="004E7B82">
        <w:rPr>
          <w:rFonts w:ascii="仿宋_GB2312" w:eastAsia="仿宋_GB2312" w:hAnsiTheme="minorEastAsia"/>
          <w:sz w:val="32"/>
          <w:szCs w:val="32"/>
        </w:rPr>
        <w:t>4</w:t>
      </w:r>
      <w:r>
        <w:rPr>
          <w:rFonts w:ascii="仿宋_GB2312" w:eastAsia="仿宋_GB2312" w:hAnsiTheme="minorEastAsia" w:hint="eastAsia"/>
          <w:sz w:val="32"/>
          <w:szCs w:val="32"/>
        </w:rPr>
        <w:t>年</w:t>
      </w:r>
      <w:r w:rsidR="004E7B82">
        <w:rPr>
          <w:rFonts w:ascii="仿宋_GB2312" w:eastAsia="仿宋_GB2312" w:hAnsiTheme="minorEastAsia"/>
          <w:sz w:val="32"/>
          <w:szCs w:val="32"/>
        </w:rPr>
        <w:t>05</w:t>
      </w:r>
      <w:r>
        <w:rPr>
          <w:rFonts w:ascii="仿宋_GB2312" w:eastAsia="仿宋_GB2312" w:hAnsiTheme="minorEastAsia" w:hint="eastAsia"/>
          <w:sz w:val="32"/>
          <w:szCs w:val="32"/>
        </w:rPr>
        <w:t>月</w:t>
      </w:r>
      <w:r w:rsidR="004E7B82">
        <w:rPr>
          <w:rFonts w:ascii="仿宋_GB2312" w:eastAsia="仿宋_GB2312" w:hAnsiTheme="minorEastAsia"/>
          <w:sz w:val="32"/>
          <w:szCs w:val="32"/>
        </w:rPr>
        <w:t>09</w:t>
      </w:r>
      <w:r>
        <w:rPr>
          <w:rFonts w:ascii="仿宋_GB2312" w:eastAsia="仿宋_GB2312" w:hAnsiTheme="minorEastAsia" w:hint="eastAsia"/>
          <w:sz w:val="32"/>
          <w:szCs w:val="32"/>
        </w:rPr>
        <w:t>日，下午18：00止。</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3、开标时间：由重庆西南铝医院根据工作需要统一安排。</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4、开标地点：重庆西南铝医院。</w:t>
      </w:r>
    </w:p>
    <w:p w:rsidR="00E345C5" w:rsidRDefault="00E345C5">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5、评标方法：最低价中标，供应商无需到场应标。</w:t>
      </w:r>
    </w:p>
    <w:p w:rsidR="00C37833" w:rsidRDefault="00E54D84" w:rsidP="00C37833">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5、投标单位资质审核成功后，投标人将投标</w:t>
      </w:r>
      <w:r w:rsidR="005F37C4">
        <w:rPr>
          <w:rFonts w:ascii="仿宋_GB2312" w:eastAsia="仿宋_GB2312" w:hAnsiTheme="minorEastAsia" w:hint="eastAsia"/>
          <w:sz w:val="32"/>
          <w:szCs w:val="32"/>
        </w:rPr>
        <w:t>报价</w:t>
      </w:r>
      <w:r>
        <w:rPr>
          <w:rFonts w:ascii="仿宋_GB2312" w:eastAsia="仿宋_GB2312" w:hAnsiTheme="minorEastAsia" w:hint="eastAsia"/>
          <w:sz w:val="32"/>
          <w:szCs w:val="32"/>
        </w:rPr>
        <w:t>文件</w:t>
      </w:r>
      <w:r>
        <w:rPr>
          <w:rFonts w:ascii="仿宋_GB2312" w:eastAsia="仿宋_GB2312" w:hAnsiTheme="minorEastAsia" w:hint="eastAsia"/>
          <w:sz w:val="32"/>
          <w:szCs w:val="32"/>
        </w:rPr>
        <w:lastRenderedPageBreak/>
        <w:t>密封并加盖鲜章后交重庆西南铝医院。</w:t>
      </w:r>
    </w:p>
    <w:p w:rsidR="0001218B" w:rsidRDefault="00E54D84">
      <w:pPr>
        <w:tabs>
          <w:tab w:val="left" w:pos="426"/>
          <w:tab w:val="left" w:pos="851"/>
          <w:tab w:val="left" w:pos="1134"/>
          <w:tab w:val="left" w:pos="1276"/>
        </w:tabs>
        <w:ind w:firstLineChars="220" w:firstLine="704"/>
        <w:rPr>
          <w:rFonts w:ascii="仿宋_GB2312" w:eastAsia="仿宋_GB2312" w:hAnsiTheme="minorEastAsia"/>
          <w:sz w:val="32"/>
          <w:szCs w:val="32"/>
        </w:rPr>
      </w:pPr>
      <w:r>
        <w:rPr>
          <w:rFonts w:ascii="仿宋_GB2312" w:eastAsia="仿宋_GB2312" w:hAnsiTheme="minorEastAsia" w:hint="eastAsia"/>
          <w:sz w:val="32"/>
          <w:szCs w:val="32"/>
        </w:rPr>
        <w:t>6、中标单位由重庆西南铝电话告之后，签定有效合同、缴纳应付费用并完成相关事宜。</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六、评标方法</w:t>
      </w:r>
    </w:p>
    <w:p w:rsidR="0001218B" w:rsidRDefault="00C37833">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投标单位投标文件由重庆西南铝医院招投标评委现场开启，以</w:t>
      </w:r>
      <w:r w:rsidR="005F37C4">
        <w:rPr>
          <w:rFonts w:ascii="仿宋_GB2312" w:eastAsia="仿宋_GB2312" w:hAnsiTheme="minorEastAsia" w:cs="宋体" w:hint="eastAsia"/>
          <w:kern w:val="0"/>
          <w:sz w:val="32"/>
          <w:szCs w:val="32"/>
        </w:rPr>
        <w:t>最</w:t>
      </w:r>
      <w:r w:rsidR="00AC2245">
        <w:rPr>
          <w:rFonts w:ascii="仿宋_GB2312" w:eastAsia="仿宋_GB2312" w:hAnsiTheme="minorEastAsia" w:cs="宋体" w:hint="eastAsia"/>
          <w:kern w:val="0"/>
          <w:sz w:val="32"/>
          <w:szCs w:val="32"/>
        </w:rPr>
        <w:t>低</w:t>
      </w:r>
      <w:r w:rsidR="005F37C4">
        <w:rPr>
          <w:rFonts w:ascii="仿宋_GB2312" w:eastAsia="仿宋_GB2312" w:hAnsiTheme="minorEastAsia" w:cs="宋体" w:hint="eastAsia"/>
          <w:kern w:val="0"/>
          <w:sz w:val="32"/>
          <w:szCs w:val="32"/>
        </w:rPr>
        <w:t>价中标</w:t>
      </w:r>
      <w:r>
        <w:rPr>
          <w:rFonts w:ascii="仿宋_GB2312" w:eastAsia="仿宋_GB2312" w:hAnsiTheme="minorEastAsia" w:cs="宋体" w:hint="eastAsia"/>
          <w:kern w:val="0"/>
          <w:sz w:val="32"/>
          <w:szCs w:val="32"/>
        </w:rPr>
        <w:t>，投标单位无需到现场竞标。</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b/>
          <w:kern w:val="0"/>
          <w:sz w:val="32"/>
          <w:szCs w:val="32"/>
        </w:rPr>
      </w:pPr>
      <w:r>
        <w:rPr>
          <w:rFonts w:ascii="仿宋_GB2312" w:eastAsia="仿宋_GB2312" w:hAnsiTheme="minorEastAsia" w:cs="宋体" w:hint="eastAsia"/>
          <w:b/>
          <w:kern w:val="0"/>
          <w:sz w:val="32"/>
          <w:szCs w:val="32"/>
        </w:rPr>
        <w:t>七、保证金</w:t>
      </w:r>
    </w:p>
    <w:p w:rsidR="0001218B" w:rsidRDefault="005F37C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无</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六、联系方式</w:t>
      </w:r>
    </w:p>
    <w:p w:rsidR="0001218B" w:rsidRDefault="00D56E6C">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采购单位：重庆西南铝医院，联系人：</w:t>
      </w:r>
      <w:r w:rsidR="005F37C4">
        <w:rPr>
          <w:rFonts w:ascii="仿宋_GB2312" w:eastAsia="仿宋_GB2312" w:hAnsiTheme="minorEastAsia" w:cs="宋体" w:hint="eastAsia"/>
          <w:kern w:val="0"/>
          <w:sz w:val="32"/>
          <w:szCs w:val="32"/>
        </w:rPr>
        <w:t>王先生</w:t>
      </w:r>
      <w:r w:rsidR="00E54D84">
        <w:rPr>
          <w:rFonts w:ascii="仿宋_GB2312" w:eastAsia="仿宋_GB2312" w:hAnsiTheme="minorEastAsia" w:cs="宋体" w:hint="eastAsia"/>
          <w:kern w:val="0"/>
          <w:sz w:val="32"/>
          <w:szCs w:val="32"/>
        </w:rPr>
        <w:t>，电</w:t>
      </w:r>
      <w:r w:rsidR="00E54D84">
        <w:rPr>
          <w:rFonts w:asciiTheme="minorEastAsia" w:eastAsia="仿宋_GB2312" w:hAnsiTheme="minorEastAsia" w:cs="宋体" w:hint="eastAsia"/>
          <w:kern w:val="0"/>
          <w:sz w:val="32"/>
          <w:szCs w:val="32"/>
        </w:rPr>
        <w:t> </w:t>
      </w:r>
      <w:r w:rsidR="00E54D84">
        <w:rPr>
          <w:rFonts w:ascii="仿宋_GB2312" w:eastAsia="仿宋_GB2312" w:hAnsiTheme="minorEastAsia" w:cs="宋体" w:hint="eastAsia"/>
          <w:kern w:val="0"/>
          <w:sz w:val="32"/>
          <w:szCs w:val="32"/>
        </w:rPr>
        <w:t>话：</w:t>
      </w:r>
      <w:r w:rsidR="005F37C4">
        <w:rPr>
          <w:rFonts w:ascii="仿宋_GB2312" w:eastAsia="仿宋_GB2312" w:hAnsiTheme="minorEastAsia" w:cs="宋体"/>
          <w:kern w:val="0"/>
          <w:sz w:val="32"/>
          <w:szCs w:val="32"/>
        </w:rPr>
        <w:t xml:space="preserve"> 023-68823616</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kern w:val="0"/>
          <w:sz w:val="32"/>
          <w:szCs w:val="32"/>
        </w:rPr>
      </w:pPr>
      <w:r>
        <w:rPr>
          <w:rFonts w:ascii="仿宋_GB2312" w:eastAsia="仿宋_GB2312" w:hAnsiTheme="minorEastAsia" w:cs="宋体" w:hint="eastAsia"/>
          <w:b/>
          <w:bCs/>
          <w:kern w:val="0"/>
          <w:sz w:val="32"/>
          <w:szCs w:val="32"/>
        </w:rPr>
        <w:t>七、监督电话</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监督电话:023-65808299</w:t>
      </w:r>
      <w:r w:rsidR="00D56E6C">
        <w:rPr>
          <w:rFonts w:ascii="仿宋_GB2312" w:eastAsia="仿宋_GB2312" w:hAnsiTheme="minorEastAsia" w:cs="宋体" w:hint="eastAsia"/>
          <w:kern w:val="0"/>
          <w:sz w:val="32"/>
          <w:szCs w:val="32"/>
        </w:rPr>
        <w:t>，钟先生</w:t>
      </w:r>
      <w:r>
        <w:rPr>
          <w:rFonts w:ascii="仿宋_GB2312" w:eastAsia="仿宋_GB2312" w:hAnsiTheme="minorEastAsia" w:cs="宋体" w:hint="eastAsia"/>
          <w:kern w:val="0"/>
          <w:sz w:val="32"/>
          <w:szCs w:val="32"/>
        </w:rPr>
        <w:t>。</w:t>
      </w:r>
    </w:p>
    <w:p w:rsidR="0001218B"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地</w:t>
      </w:r>
      <w:r>
        <w:rPr>
          <w:rFonts w:asciiTheme="minorEastAsia" w:eastAsia="仿宋_GB2312" w:hAnsiTheme="minorEastAsia" w:cs="宋体" w:hint="eastAsia"/>
          <w:kern w:val="0"/>
          <w:sz w:val="32"/>
          <w:szCs w:val="32"/>
        </w:rPr>
        <w:t> </w:t>
      </w:r>
      <w:r>
        <w:rPr>
          <w:rFonts w:ascii="仿宋_GB2312" w:eastAsia="仿宋_GB2312" w:hAnsiTheme="minorEastAsia" w:cs="宋体" w:hint="eastAsia"/>
          <w:kern w:val="0"/>
          <w:sz w:val="32"/>
          <w:szCs w:val="32"/>
        </w:rPr>
        <w:t>址：重庆市九龙坡区西彭镇西华路15号</w:t>
      </w:r>
    </w:p>
    <w:p w:rsidR="0001218B" w:rsidRDefault="00E54D84">
      <w:pPr>
        <w:widowControl/>
        <w:tabs>
          <w:tab w:val="left" w:pos="426"/>
          <w:tab w:val="left" w:pos="851"/>
          <w:tab w:val="left" w:pos="1134"/>
          <w:tab w:val="left" w:pos="1276"/>
        </w:tabs>
        <w:ind w:firstLineChars="220" w:firstLine="707"/>
        <w:jc w:val="left"/>
        <w:rPr>
          <w:rFonts w:ascii="仿宋_GB2312" w:eastAsia="仿宋_GB2312" w:hAnsiTheme="minorEastAsia" w:cs="宋体"/>
          <w:b/>
          <w:kern w:val="0"/>
          <w:sz w:val="32"/>
          <w:szCs w:val="32"/>
        </w:rPr>
      </w:pPr>
      <w:r>
        <w:rPr>
          <w:rFonts w:ascii="仿宋_GB2312" w:eastAsia="仿宋_GB2312" w:hAnsiTheme="minorEastAsia" w:cs="宋体" w:hint="eastAsia"/>
          <w:b/>
          <w:kern w:val="0"/>
          <w:sz w:val="32"/>
          <w:szCs w:val="32"/>
        </w:rPr>
        <w:t>八、其他</w:t>
      </w:r>
    </w:p>
    <w:p w:rsidR="00C8051A" w:rsidRDefault="00E54D84">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未尽之处，最终解释权归重庆西南铝医院所有。</w:t>
      </w:r>
      <w:bookmarkEnd w:id="0"/>
    </w:p>
    <w:p w:rsidR="00C8051A" w:rsidRDefault="00C8051A">
      <w:pPr>
        <w:widowControl/>
        <w:jc w:val="left"/>
        <w:rPr>
          <w:rFonts w:ascii="仿宋_GB2312" w:eastAsia="仿宋_GB2312" w:hAnsiTheme="minorEastAsia" w:cs="宋体"/>
          <w:kern w:val="0"/>
          <w:sz w:val="32"/>
          <w:szCs w:val="32"/>
        </w:rPr>
      </w:pPr>
      <w:r>
        <w:rPr>
          <w:rFonts w:ascii="仿宋_GB2312" w:eastAsia="仿宋_GB2312" w:hAnsiTheme="minorEastAsia" w:cs="宋体"/>
          <w:kern w:val="0"/>
          <w:sz w:val="32"/>
          <w:szCs w:val="32"/>
        </w:rPr>
        <w:br w:type="page"/>
      </w:r>
    </w:p>
    <w:p w:rsidR="0001218B" w:rsidRPr="006045F5" w:rsidRDefault="00C8051A" w:rsidP="006045F5">
      <w:pPr>
        <w:widowControl/>
        <w:tabs>
          <w:tab w:val="left" w:pos="426"/>
          <w:tab w:val="left" w:pos="851"/>
          <w:tab w:val="left" w:pos="1134"/>
          <w:tab w:val="left" w:pos="1276"/>
        </w:tabs>
        <w:jc w:val="left"/>
        <w:rPr>
          <w:rFonts w:ascii="仿宋_GB2312" w:eastAsia="仿宋_GB2312" w:hAnsiTheme="minorEastAsia" w:cs="宋体"/>
          <w:kern w:val="0"/>
          <w:sz w:val="28"/>
          <w:szCs w:val="28"/>
        </w:rPr>
      </w:pPr>
      <w:r w:rsidRPr="006045F5">
        <w:rPr>
          <w:rFonts w:ascii="仿宋_GB2312" w:eastAsia="仿宋_GB2312" w:hAnsiTheme="minorEastAsia" w:cs="宋体" w:hint="eastAsia"/>
          <w:kern w:val="0"/>
          <w:sz w:val="28"/>
          <w:szCs w:val="28"/>
        </w:rPr>
        <w:lastRenderedPageBreak/>
        <w:t>附件一：</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规格： 2U机架式服务器。</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芯片组： Intel C624芯片组，支持Intel至强可扩展处理器家族铜牌、银牌、金牌及铂金处理器产品</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处理器： 配置</w:t>
      </w:r>
      <w:r w:rsidR="00A5060A" w:rsidRPr="006045F5">
        <w:rPr>
          <w:rFonts w:asciiTheme="minorEastAsia" w:hAnsiTheme="minorEastAsia" w:hint="eastAsia"/>
          <w:sz w:val="28"/>
          <w:szCs w:val="28"/>
        </w:rPr>
        <w:t>≥</w:t>
      </w:r>
      <w:r w:rsidRPr="006045F5">
        <w:rPr>
          <w:rFonts w:asciiTheme="minorEastAsia" w:hAnsiTheme="minorEastAsia" w:hint="eastAsia"/>
          <w:sz w:val="28"/>
          <w:szCs w:val="28"/>
        </w:rPr>
        <w:t>2个Intel至强金牌</w:t>
      </w:r>
      <w:r w:rsidRPr="006045F5">
        <w:rPr>
          <w:rFonts w:asciiTheme="minorEastAsia" w:hAnsiTheme="minorEastAsia"/>
          <w:sz w:val="28"/>
          <w:szCs w:val="28"/>
        </w:rPr>
        <w:t>5218</w:t>
      </w:r>
      <w:r w:rsidRPr="006045F5">
        <w:rPr>
          <w:rFonts w:asciiTheme="minorEastAsia" w:hAnsiTheme="minorEastAsia" w:hint="eastAsia"/>
          <w:sz w:val="28"/>
          <w:szCs w:val="28"/>
        </w:rPr>
        <w:t>处理器 主频≥2.</w:t>
      </w:r>
      <w:r w:rsidRPr="006045F5">
        <w:rPr>
          <w:rFonts w:asciiTheme="minorEastAsia" w:hAnsiTheme="minorEastAsia"/>
          <w:sz w:val="28"/>
          <w:szCs w:val="28"/>
        </w:rPr>
        <w:t>3</w:t>
      </w:r>
      <w:r w:rsidRPr="006045F5">
        <w:rPr>
          <w:rFonts w:asciiTheme="minorEastAsia" w:hAnsiTheme="minorEastAsia" w:hint="eastAsia"/>
          <w:sz w:val="28"/>
          <w:szCs w:val="28"/>
        </w:rPr>
        <w:t>GHz≥</w:t>
      </w:r>
      <w:r w:rsidR="006045F5">
        <w:rPr>
          <w:rFonts w:asciiTheme="minorEastAsia" w:hAnsiTheme="minorEastAsia"/>
          <w:sz w:val="28"/>
          <w:szCs w:val="28"/>
        </w:rPr>
        <w:t>32</w:t>
      </w:r>
      <w:r w:rsidRPr="006045F5">
        <w:rPr>
          <w:rFonts w:asciiTheme="minorEastAsia" w:hAnsiTheme="minorEastAsia" w:hint="eastAsia"/>
          <w:sz w:val="28"/>
          <w:szCs w:val="28"/>
        </w:rPr>
        <w:t>核</w:t>
      </w:r>
    </w:p>
    <w:p w:rsidR="006045F5" w:rsidRDefault="002D33DF" w:rsidP="00C062FE">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内存：配置≥</w:t>
      </w:r>
      <w:r w:rsidRPr="006045F5">
        <w:rPr>
          <w:rFonts w:asciiTheme="minorEastAsia" w:hAnsiTheme="minorEastAsia"/>
          <w:sz w:val="28"/>
          <w:szCs w:val="28"/>
        </w:rPr>
        <w:t>128</w:t>
      </w:r>
      <w:r w:rsidRPr="006045F5">
        <w:rPr>
          <w:rFonts w:asciiTheme="minorEastAsia" w:hAnsiTheme="minorEastAsia" w:hint="eastAsia"/>
          <w:sz w:val="28"/>
          <w:szCs w:val="28"/>
        </w:rPr>
        <w:t>GB TruDDR4 DDR4 3200MHz</w:t>
      </w:r>
    </w:p>
    <w:p w:rsidR="002D33DF" w:rsidRPr="006045F5" w:rsidRDefault="002D33DF" w:rsidP="00C062FE">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硬盘：配置≥</w:t>
      </w:r>
      <w:r w:rsidRPr="006045F5">
        <w:rPr>
          <w:rFonts w:asciiTheme="minorEastAsia" w:hAnsiTheme="minorEastAsia"/>
          <w:sz w:val="28"/>
          <w:szCs w:val="28"/>
        </w:rPr>
        <w:t>4</w:t>
      </w:r>
      <w:r w:rsidRPr="006045F5">
        <w:rPr>
          <w:rFonts w:asciiTheme="minorEastAsia" w:hAnsiTheme="minorEastAsia" w:hint="eastAsia"/>
          <w:sz w:val="28"/>
          <w:szCs w:val="28"/>
        </w:rPr>
        <w:t>块</w:t>
      </w:r>
      <w:r w:rsidRPr="006045F5">
        <w:rPr>
          <w:rFonts w:asciiTheme="minorEastAsia" w:hAnsiTheme="minorEastAsia"/>
          <w:sz w:val="28"/>
          <w:szCs w:val="28"/>
        </w:rPr>
        <w:t>8</w:t>
      </w:r>
      <w:r w:rsidRPr="006045F5">
        <w:rPr>
          <w:rFonts w:asciiTheme="minorEastAsia" w:hAnsiTheme="minorEastAsia" w:hint="eastAsia"/>
          <w:sz w:val="28"/>
          <w:szCs w:val="28"/>
        </w:rPr>
        <w:t>TB 12Gbps热插拔SAS硬盘</w:t>
      </w:r>
      <w:r w:rsidR="006045F5">
        <w:rPr>
          <w:rFonts w:asciiTheme="minorEastAsia" w:hAnsiTheme="minorEastAsia" w:hint="eastAsia"/>
          <w:sz w:val="28"/>
          <w:szCs w:val="28"/>
        </w:rPr>
        <w:t xml:space="preserve"> </w:t>
      </w:r>
      <w:r w:rsidR="002D3D88" w:rsidRPr="006045F5">
        <w:rPr>
          <w:rFonts w:asciiTheme="minorEastAsia" w:hAnsiTheme="minorEastAsia" w:hint="eastAsia"/>
          <w:sz w:val="28"/>
          <w:szCs w:val="28"/>
        </w:rPr>
        <w:t xml:space="preserve">RAID </w:t>
      </w:r>
      <w:r w:rsidRPr="006045F5">
        <w:rPr>
          <w:rFonts w:asciiTheme="minorEastAsia" w:hAnsiTheme="minorEastAsia" w:hint="eastAsia"/>
          <w:sz w:val="28"/>
          <w:szCs w:val="28"/>
        </w:rPr>
        <w:t>1</w:t>
      </w:r>
    </w:p>
    <w:p w:rsidR="002D33DF" w:rsidRPr="006045F5" w:rsidRDefault="002D33DF" w:rsidP="00312D46">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阵列卡HBA：</w:t>
      </w:r>
      <w:r w:rsidR="002D3D88" w:rsidRPr="006045F5">
        <w:rPr>
          <w:rFonts w:asciiTheme="minorEastAsia" w:hAnsiTheme="minorEastAsia" w:hint="eastAsia"/>
          <w:sz w:val="28"/>
          <w:szCs w:val="28"/>
        </w:rPr>
        <w:t xml:space="preserve"> </w:t>
      </w:r>
      <w:r w:rsidRPr="006045F5">
        <w:rPr>
          <w:rFonts w:asciiTheme="minorEastAsia" w:hAnsiTheme="minorEastAsia" w:hint="eastAsia"/>
          <w:sz w:val="28"/>
          <w:szCs w:val="28"/>
        </w:rPr>
        <w:t>2</w:t>
      </w:r>
      <w:r w:rsidRPr="006045F5">
        <w:rPr>
          <w:rFonts w:asciiTheme="minorEastAsia" w:hAnsiTheme="minorEastAsia"/>
          <w:sz w:val="28"/>
          <w:szCs w:val="28"/>
        </w:rPr>
        <w:t>GB</w:t>
      </w:r>
      <w:r w:rsidRPr="006045F5">
        <w:rPr>
          <w:rFonts w:asciiTheme="minorEastAsia" w:hAnsiTheme="minorEastAsia" w:hint="eastAsia"/>
          <w:sz w:val="28"/>
          <w:szCs w:val="28"/>
        </w:rPr>
        <w:t>缓存，支持0/1/10/5/50/6/60 RAID级别，最大支持4GB闪存</w:t>
      </w:r>
    </w:p>
    <w:p w:rsidR="002D33DF" w:rsidRPr="006045F5" w:rsidRDefault="002D33DF" w:rsidP="00312D46">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网卡：</w:t>
      </w:r>
      <w:r w:rsidRPr="006045F5">
        <w:rPr>
          <w:rFonts w:asciiTheme="minorEastAsia" w:hAnsiTheme="minorEastAsia"/>
          <w:sz w:val="28"/>
          <w:szCs w:val="28"/>
        </w:rPr>
        <w:t>4</w:t>
      </w:r>
      <w:r w:rsidRPr="006045F5">
        <w:rPr>
          <w:rFonts w:asciiTheme="minorEastAsia" w:hAnsiTheme="minorEastAsia" w:hint="eastAsia"/>
          <w:sz w:val="28"/>
          <w:szCs w:val="28"/>
        </w:rPr>
        <w:t>个千兆以太网控制器LOM，1个专用的管理端口。</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电源：实配2个电源输出功率≥550W 80+铂金电源，1+1热插拔冗余电源。支持240V高压直流。</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冷却系统：支持6个冗余热插拔系统风扇。</w:t>
      </w:r>
    </w:p>
    <w:p w:rsidR="00A5060A" w:rsidRPr="00A5060A" w:rsidRDefault="002D33DF" w:rsidP="00924984">
      <w:pPr>
        <w:pStyle w:val="ab"/>
        <w:widowControl/>
        <w:numPr>
          <w:ilvl w:val="0"/>
          <w:numId w:val="3"/>
        </w:numPr>
        <w:ind w:firstLineChars="0"/>
        <w:jc w:val="left"/>
        <w:rPr>
          <w:rFonts w:asciiTheme="minorEastAsia" w:hAnsiTheme="minorEastAsia"/>
          <w:sz w:val="28"/>
          <w:szCs w:val="28"/>
        </w:rPr>
      </w:pPr>
      <w:r w:rsidRPr="00A5060A">
        <w:rPr>
          <w:rFonts w:asciiTheme="minorEastAsia" w:hAnsiTheme="minorEastAsia" w:hint="eastAsia"/>
          <w:sz w:val="28"/>
          <w:szCs w:val="28"/>
        </w:rPr>
        <w:t>操作系统：</w:t>
      </w:r>
      <w:r w:rsidR="00A5060A" w:rsidRPr="00A5060A">
        <w:rPr>
          <w:rFonts w:asciiTheme="minorEastAsia" w:hAnsiTheme="minorEastAsia"/>
          <w:sz w:val="28"/>
          <w:szCs w:val="28"/>
        </w:rPr>
        <w:t>预装虚拟化软件server版。包括但不限于VMware vCenter Server 标准版(正版授权,含原厂标准服务)</w:t>
      </w:r>
    </w:p>
    <w:p w:rsidR="002D33DF" w:rsidRPr="00A5060A" w:rsidRDefault="002D33DF" w:rsidP="00924984">
      <w:pPr>
        <w:pStyle w:val="ab"/>
        <w:widowControl/>
        <w:numPr>
          <w:ilvl w:val="0"/>
          <w:numId w:val="3"/>
        </w:numPr>
        <w:ind w:firstLineChars="0"/>
        <w:jc w:val="left"/>
        <w:rPr>
          <w:rFonts w:asciiTheme="minorEastAsia" w:hAnsiTheme="minorEastAsia"/>
          <w:sz w:val="28"/>
          <w:szCs w:val="28"/>
        </w:rPr>
      </w:pPr>
      <w:r w:rsidRPr="00A5060A">
        <w:rPr>
          <w:rFonts w:asciiTheme="minorEastAsia" w:hAnsiTheme="minorEastAsia" w:hint="eastAsia"/>
          <w:sz w:val="28"/>
          <w:szCs w:val="28"/>
        </w:rPr>
        <w:t>产品认证：中国环境标志产品认证证书、节能证书、3C认证证书；</w:t>
      </w:r>
    </w:p>
    <w:p w:rsidR="002D33DF" w:rsidRPr="006045F5" w:rsidRDefault="002D33DF" w:rsidP="002D33DF">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厂商资质：制造厂商服务体系通过国家信息安全服务资质证书；制造厂商服务体系通过客户联络中心标准体系认证CCCS证书；厂商应具有完善的售后服务体系，获得CTEAS售后服务体系完善程度认证证书；</w:t>
      </w:r>
    </w:p>
    <w:p w:rsidR="00550E16" w:rsidRPr="006045F5" w:rsidRDefault="00097347" w:rsidP="00097347">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lastRenderedPageBreak/>
        <w:t>提供自购买之日起原厂</w:t>
      </w:r>
      <w:r w:rsidRPr="006045F5">
        <w:rPr>
          <w:rFonts w:asciiTheme="minorEastAsia" w:hAnsiTheme="minorEastAsia"/>
          <w:sz w:val="28"/>
          <w:szCs w:val="28"/>
        </w:rPr>
        <w:t>3</w:t>
      </w:r>
      <w:r w:rsidRPr="006045F5">
        <w:rPr>
          <w:rFonts w:asciiTheme="minorEastAsia" w:hAnsiTheme="minorEastAsia" w:hint="eastAsia"/>
          <w:sz w:val="28"/>
          <w:szCs w:val="28"/>
        </w:rPr>
        <w:t>年7x24x4保修服务，硬盘不返还服务，同时提供原厂首次硬件基本安装服务。原厂工程师或原厂授权代理商认证工程师提供现场上架和现场安装系统软件服务；安装工程师须具备本项目系统所涉及的操作系统、数据库等软件环境的维护操作技能。</w:t>
      </w:r>
    </w:p>
    <w:p w:rsidR="00097347" w:rsidRPr="006045F5" w:rsidRDefault="00097347" w:rsidP="006045F5">
      <w:pPr>
        <w:pStyle w:val="ab"/>
        <w:widowControl/>
        <w:numPr>
          <w:ilvl w:val="0"/>
          <w:numId w:val="3"/>
        </w:numPr>
        <w:ind w:firstLineChars="0"/>
        <w:jc w:val="left"/>
        <w:rPr>
          <w:rFonts w:asciiTheme="minorEastAsia" w:hAnsiTheme="minorEastAsia"/>
          <w:sz w:val="28"/>
          <w:szCs w:val="28"/>
        </w:rPr>
      </w:pPr>
      <w:r w:rsidRPr="006045F5">
        <w:rPr>
          <w:rFonts w:asciiTheme="minorEastAsia" w:hAnsiTheme="minorEastAsia" w:hint="eastAsia"/>
          <w:sz w:val="28"/>
          <w:szCs w:val="28"/>
        </w:rPr>
        <w:t>质保期内一般操作应用中的问题，15分钟响应，响应方式通过电话、传真、QQ交流、网上远程等服务方式即时解决;对无法通过电话指导等方式解决的系统问题，根据问题和故障的种类及情况，安排相应的专业技术工程师到现场排除故障、解决问题。需技术人员上门服务时，期间为7*24小时，上门时间为4小时;如24小时不能恢复，故障机维修期间可提供临时替用设备。</w:t>
      </w:r>
    </w:p>
    <w:p w:rsidR="00C8051A" w:rsidRDefault="00C8051A">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kern w:val="0"/>
          <w:sz w:val="32"/>
          <w:szCs w:val="32"/>
        </w:rPr>
      </w:pPr>
    </w:p>
    <w:p w:rsidR="004F14D8" w:rsidRPr="00856A19" w:rsidRDefault="004F14D8" w:rsidP="004F14D8">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lastRenderedPageBreak/>
        <w:t>附件</w:t>
      </w:r>
      <w:r>
        <w:rPr>
          <w:rFonts w:ascii="Times New Roman" w:eastAsia="宋体" w:hAnsi="Times New Roman" w:hint="eastAsia"/>
          <w:spacing w:val="20"/>
          <w:sz w:val="28"/>
          <w:szCs w:val="28"/>
        </w:rPr>
        <w:t>二</w:t>
      </w:r>
      <w:r w:rsidRPr="00856A19">
        <w:rPr>
          <w:rFonts w:ascii="Times New Roman" w:eastAsia="宋体" w:hAnsi="Times New Roman" w:hint="eastAsia"/>
          <w:spacing w:val="20"/>
          <w:sz w:val="28"/>
          <w:szCs w:val="28"/>
        </w:rPr>
        <w:t>、</w:t>
      </w:r>
      <w:r w:rsidRPr="00856A19">
        <w:rPr>
          <w:rFonts w:ascii="Times New Roman" w:eastAsia="宋体" w:hAnsi="Times New Roman"/>
          <w:spacing w:val="20"/>
          <w:sz w:val="28"/>
          <w:szCs w:val="28"/>
        </w:rPr>
        <w:t>投标承诺</w:t>
      </w:r>
      <w:r w:rsidRPr="00856A19">
        <w:rPr>
          <w:rFonts w:ascii="Times New Roman" w:eastAsia="宋体" w:hAnsi="Times New Roman" w:hint="eastAsia"/>
          <w:spacing w:val="20"/>
          <w:sz w:val="28"/>
          <w:szCs w:val="28"/>
        </w:rPr>
        <w:t>书</w:t>
      </w:r>
    </w:p>
    <w:p w:rsidR="004F14D8" w:rsidRPr="00856A19" w:rsidRDefault="004F14D8" w:rsidP="004F14D8">
      <w:pPr>
        <w:ind w:firstLineChars="1100" w:firstLine="3532"/>
        <w:jc w:val="left"/>
        <w:rPr>
          <w:rFonts w:ascii="Times New Roman" w:eastAsia="宋体" w:hAnsi="Times New Roman"/>
          <w:b/>
          <w:bCs/>
          <w:spacing w:val="20"/>
          <w:sz w:val="28"/>
          <w:szCs w:val="28"/>
        </w:rPr>
      </w:pPr>
      <w:r w:rsidRPr="00856A19">
        <w:rPr>
          <w:rFonts w:ascii="Times New Roman" w:eastAsia="宋体" w:hAnsi="Times New Roman"/>
          <w:b/>
          <w:bCs/>
          <w:spacing w:val="20"/>
          <w:sz w:val="28"/>
          <w:szCs w:val="28"/>
        </w:rPr>
        <w:t>投标承诺书</w:t>
      </w:r>
    </w:p>
    <w:p w:rsidR="004F14D8" w:rsidRPr="00856A19" w:rsidRDefault="004F14D8" w:rsidP="004F14D8">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重庆西南铝医院</w:t>
      </w:r>
      <w:r w:rsidRPr="00856A19">
        <w:rPr>
          <w:rFonts w:ascii="Times New Roman" w:eastAsia="宋体" w:hAnsi="Times New Roman" w:hint="eastAsia"/>
          <w:spacing w:val="20"/>
          <w:sz w:val="28"/>
          <w:szCs w:val="28"/>
        </w:rPr>
        <w:t>：</w:t>
      </w:r>
    </w:p>
    <w:p w:rsidR="004F14D8" w:rsidRPr="00856A19" w:rsidRDefault="004F14D8" w:rsidP="004F14D8">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w:t>
      </w:r>
      <w:r w:rsidRPr="00856A19">
        <w:rPr>
          <w:rFonts w:ascii="Times New Roman" w:eastAsia="宋体" w:hAnsi="Times New Roman" w:hint="eastAsia"/>
          <w:spacing w:val="20"/>
          <w:sz w:val="28"/>
          <w:szCs w:val="28"/>
        </w:rPr>
        <w:t>已</w:t>
      </w:r>
      <w:r w:rsidRPr="00856A19">
        <w:rPr>
          <w:rFonts w:ascii="Times New Roman" w:eastAsia="宋体" w:hAnsi="Times New Roman"/>
          <w:spacing w:val="20"/>
          <w:sz w:val="28"/>
          <w:szCs w:val="28"/>
        </w:rPr>
        <w:t>仔细研究</w:t>
      </w:r>
      <w:r w:rsidRPr="00856A19">
        <w:rPr>
          <w:rFonts w:ascii="Times New Roman" w:eastAsia="宋体" w:hAnsi="Times New Roman" w:hint="eastAsia"/>
          <w:spacing w:val="20"/>
          <w:sz w:val="28"/>
          <w:szCs w:val="28"/>
          <w:u w:val="single"/>
        </w:rPr>
        <w:t xml:space="preserve"> </w:t>
      </w:r>
      <w:r w:rsidRPr="00856A19">
        <w:rPr>
          <w:rFonts w:ascii="Times New Roman" w:eastAsia="宋体" w:hAnsi="Times New Roman"/>
          <w:spacing w:val="20"/>
          <w:sz w:val="28"/>
          <w:szCs w:val="28"/>
          <w:u w:val="single"/>
        </w:rPr>
        <w:t xml:space="preserve">          </w:t>
      </w:r>
      <w:r w:rsidRPr="00856A19">
        <w:rPr>
          <w:rFonts w:ascii="Times New Roman" w:eastAsia="宋体" w:hAnsi="Times New Roman"/>
          <w:spacing w:val="20"/>
          <w:sz w:val="28"/>
          <w:szCs w:val="28"/>
        </w:rPr>
        <w:t>邀标文书的全部内容</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经自行踏勘现场和研究竞标文件的内容、工程建设标准</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并通过你方下属项目部等相关部门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充分了解了该工程的实际施工组织情况及参建各方的情况。我方完全理解招标文书的意思并全部接受其中的所有条件</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愿意按</w:t>
      </w:r>
      <w:r w:rsidRPr="00856A19">
        <w:rPr>
          <w:rFonts w:ascii="Times New Roman" w:eastAsia="宋体" w:hAnsi="Times New Roman"/>
          <w:spacing w:val="20"/>
          <w:sz w:val="28"/>
          <w:szCs w:val="28"/>
          <w:u w:val="single"/>
        </w:rPr>
        <w:t>招</w:t>
      </w:r>
      <w:r w:rsidRPr="00856A19">
        <w:rPr>
          <w:rFonts w:ascii="Times New Roman" w:eastAsia="宋体" w:hAnsi="Times New Roman" w:hint="eastAsia"/>
          <w:spacing w:val="20"/>
          <w:sz w:val="28"/>
          <w:szCs w:val="28"/>
          <w:u w:val="single"/>
        </w:rPr>
        <w:t>标</w:t>
      </w:r>
      <w:r w:rsidRPr="00856A19">
        <w:rPr>
          <w:rFonts w:ascii="Times New Roman" w:eastAsia="宋体" w:hAnsi="Times New Roman"/>
          <w:spacing w:val="20"/>
          <w:sz w:val="28"/>
          <w:szCs w:val="28"/>
          <w:u w:val="single"/>
        </w:rPr>
        <w:t>文件要求</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并按贵方要求组织提供材料。</w:t>
      </w:r>
    </w:p>
    <w:p w:rsidR="004F14D8" w:rsidRPr="00856A19" w:rsidRDefault="004F14D8" w:rsidP="004F14D8">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、一旦我方中标</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我方保证在招标文书规定的时间内完成投标文件的全部要求</w:t>
      </w:r>
    </w:p>
    <w:p w:rsidR="004F14D8" w:rsidRPr="00856A19" w:rsidRDefault="004F14D8" w:rsidP="004F14D8">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(1)</w:t>
      </w:r>
      <w:r w:rsidRPr="00856A19">
        <w:rPr>
          <w:rFonts w:ascii="Times New Roman" w:eastAsia="宋体" w:hAnsi="Times New Roman"/>
          <w:spacing w:val="20"/>
          <w:sz w:val="28"/>
          <w:szCs w:val="28"/>
        </w:rPr>
        <w:t>我方承诺在收到中标通知后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在规定的期限内与你方签订</w:t>
      </w:r>
      <w:r w:rsidRPr="00856A19">
        <w:rPr>
          <w:rFonts w:ascii="Times New Roman" w:eastAsia="宋体" w:hAnsi="Times New Roman" w:hint="eastAsia"/>
          <w:spacing w:val="20"/>
          <w:sz w:val="28"/>
          <w:szCs w:val="28"/>
        </w:rPr>
        <w:t>合同</w:t>
      </w:r>
    </w:p>
    <w:p w:rsidR="004F14D8" w:rsidRPr="00856A19" w:rsidRDefault="004F14D8" w:rsidP="004F14D8">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(2)</w:t>
      </w:r>
      <w:r w:rsidRPr="00856A19">
        <w:rPr>
          <w:rFonts w:ascii="Times New Roman" w:eastAsia="宋体" w:hAnsi="Times New Roman"/>
          <w:spacing w:val="20"/>
          <w:sz w:val="28"/>
          <w:szCs w:val="28"/>
        </w:rPr>
        <w:t>我方承诺在合同约定的期限内保质保量组织供应材料并施</w:t>
      </w:r>
    </w:p>
    <w:p w:rsidR="004F14D8" w:rsidRPr="00856A19" w:rsidRDefault="004F14D8" w:rsidP="004F14D8">
      <w:pPr>
        <w:ind w:firstLineChars="200" w:firstLine="640"/>
        <w:jc w:val="left"/>
        <w:rPr>
          <w:rFonts w:ascii="Times New Roman" w:eastAsia="宋体" w:hAnsi="Times New Roman"/>
          <w:spacing w:val="20"/>
          <w:sz w:val="28"/>
          <w:szCs w:val="28"/>
        </w:rPr>
      </w:pPr>
      <w:r w:rsidRPr="00856A19">
        <w:rPr>
          <w:rFonts w:ascii="Times New Roman" w:eastAsia="宋体" w:hAnsi="Times New Roman"/>
          <w:spacing w:val="20"/>
          <w:sz w:val="28"/>
          <w:szCs w:val="28"/>
        </w:rPr>
        <w:t>3.</w:t>
      </w:r>
      <w:r w:rsidRPr="00856A19">
        <w:rPr>
          <w:rFonts w:ascii="Times New Roman" w:eastAsia="宋体" w:hAnsi="Times New Roman"/>
          <w:spacing w:val="20"/>
          <w:sz w:val="28"/>
          <w:szCs w:val="28"/>
        </w:rPr>
        <w:t>我方在此声明</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所递交的投标文件及有关资料內容完整、真实和准确</w:t>
      </w:r>
    </w:p>
    <w:p w:rsidR="004F14D8" w:rsidRPr="00856A19" w:rsidRDefault="004F14D8" w:rsidP="004F14D8">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w:t>
      </w:r>
      <w:r w:rsidRPr="00856A19">
        <w:rPr>
          <w:rFonts w:ascii="Times New Roman" w:eastAsia="宋体" w:hAnsi="Times New Roman" w:hint="eastAsia"/>
          <w:spacing w:val="20"/>
          <w:sz w:val="28"/>
          <w:szCs w:val="28"/>
        </w:rPr>
        <w:t>X</w:t>
      </w:r>
      <w:r w:rsidRPr="00856A19">
        <w:rPr>
          <w:rFonts w:ascii="Times New Roman" w:eastAsia="宋体" w:hAnsi="Times New Roman"/>
          <w:spacing w:val="20"/>
          <w:sz w:val="28"/>
          <w:szCs w:val="28"/>
        </w:rPr>
        <w:t>公司</w:t>
      </w:r>
    </w:p>
    <w:p w:rsidR="004F14D8" w:rsidRPr="00856A19" w:rsidRDefault="004F14D8" w:rsidP="004F14D8">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rsidR="004F14D8" w:rsidRPr="00856A19" w:rsidRDefault="004F14D8" w:rsidP="004F14D8">
      <w:pPr>
        <w:pStyle w:val="2"/>
        <w:rPr>
          <w:rFonts w:ascii="Times New Roman" w:hAnsi="Times New Roman"/>
          <w:spacing w:val="20"/>
          <w:sz w:val="28"/>
          <w:szCs w:val="28"/>
        </w:rPr>
      </w:pPr>
      <w:r w:rsidRPr="00856A19">
        <w:rPr>
          <w:rFonts w:ascii="Times New Roman" w:hAnsi="Times New Roman"/>
          <w:spacing w:val="20"/>
          <w:sz w:val="28"/>
          <w:szCs w:val="28"/>
        </w:rPr>
        <w:br w:type="page"/>
      </w:r>
      <w:r w:rsidRPr="00856A19">
        <w:rPr>
          <w:rFonts w:ascii="Times New Roman" w:hAnsi="Times New Roman"/>
          <w:spacing w:val="20"/>
          <w:sz w:val="28"/>
          <w:szCs w:val="28"/>
        </w:rPr>
        <w:lastRenderedPageBreak/>
        <w:t>附件</w:t>
      </w:r>
      <w:r>
        <w:rPr>
          <w:rFonts w:ascii="Times New Roman" w:hAnsi="Times New Roman" w:hint="eastAsia"/>
          <w:spacing w:val="20"/>
          <w:sz w:val="28"/>
          <w:szCs w:val="28"/>
        </w:rPr>
        <w:t>三</w:t>
      </w:r>
      <w:r w:rsidRPr="00856A19">
        <w:rPr>
          <w:rFonts w:ascii="Times New Roman" w:hAnsi="Times New Roman" w:hint="eastAsia"/>
          <w:spacing w:val="20"/>
          <w:sz w:val="28"/>
          <w:szCs w:val="28"/>
        </w:rPr>
        <w:t>、</w:t>
      </w:r>
      <w:r w:rsidRPr="00856A19">
        <w:rPr>
          <w:rFonts w:ascii="Times New Roman" w:hAnsi="Times New Roman"/>
          <w:spacing w:val="20"/>
          <w:sz w:val="28"/>
          <w:szCs w:val="28"/>
        </w:rPr>
        <w:t>法人代表授权委托</w:t>
      </w:r>
      <w:r w:rsidRPr="00856A19">
        <w:rPr>
          <w:rFonts w:ascii="Times New Roman" w:hAnsi="Times New Roman" w:hint="eastAsia"/>
          <w:spacing w:val="20"/>
          <w:sz w:val="28"/>
          <w:szCs w:val="28"/>
        </w:rPr>
        <w:t>书</w:t>
      </w:r>
    </w:p>
    <w:p w:rsidR="004F14D8" w:rsidRPr="00856A19" w:rsidRDefault="004F14D8" w:rsidP="004F14D8">
      <w:pPr>
        <w:jc w:val="center"/>
        <w:rPr>
          <w:rFonts w:ascii="Times New Roman" w:eastAsia="宋体" w:hAnsi="Times New Roman"/>
          <w:spacing w:val="20"/>
          <w:sz w:val="28"/>
          <w:szCs w:val="28"/>
        </w:rPr>
      </w:pPr>
      <w:r w:rsidRPr="00856A19">
        <w:rPr>
          <w:rFonts w:ascii="Times New Roman" w:eastAsia="宋体" w:hAnsi="Times New Roman"/>
          <w:b/>
          <w:bCs/>
          <w:spacing w:val="20"/>
          <w:sz w:val="28"/>
          <w:szCs w:val="28"/>
        </w:rPr>
        <w:t>法人代表授权委托书</w:t>
      </w:r>
    </w:p>
    <w:p w:rsidR="004F14D8" w:rsidRPr="00856A19" w:rsidRDefault="004F14D8" w:rsidP="004F14D8">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重庆西南铝医院</w:t>
      </w:r>
      <w:r w:rsidRPr="00856A19">
        <w:rPr>
          <w:rFonts w:ascii="Times New Roman" w:eastAsia="宋体" w:hAnsi="Times New Roman" w:hint="eastAsia"/>
          <w:spacing w:val="20"/>
          <w:sz w:val="28"/>
          <w:szCs w:val="28"/>
        </w:rPr>
        <w:t>：</w:t>
      </w:r>
    </w:p>
    <w:p w:rsidR="004F14D8" w:rsidRPr="00856A19" w:rsidRDefault="004F14D8" w:rsidP="004F14D8">
      <w:pPr>
        <w:ind w:firstLineChars="400" w:firstLine="1280"/>
        <w:jc w:val="left"/>
        <w:rPr>
          <w:rFonts w:ascii="Times New Roman" w:eastAsia="宋体" w:hAnsi="Times New Roman"/>
          <w:spacing w:val="20"/>
          <w:sz w:val="28"/>
          <w:szCs w:val="28"/>
        </w:rPr>
      </w:pPr>
      <w:r w:rsidRPr="00856A19">
        <w:rPr>
          <w:rFonts w:ascii="Times New Roman" w:eastAsia="宋体" w:hAnsi="Times New Roman"/>
          <w:spacing w:val="20"/>
          <w:sz w:val="28"/>
          <w:szCs w:val="28"/>
        </w:rPr>
        <w:t>我方特授权</w:t>
      </w:r>
      <w:r w:rsidRPr="00856A19">
        <w:rPr>
          <w:rFonts w:ascii="Times New Roman" w:eastAsia="宋体" w:hAnsi="Times New Roman" w:hint="eastAsia"/>
          <w:spacing w:val="20"/>
          <w:sz w:val="28"/>
          <w:szCs w:val="28"/>
        </w:rPr>
        <w:t>__________  (</w:t>
      </w:r>
      <w:r w:rsidRPr="00856A19">
        <w:rPr>
          <w:rFonts w:ascii="Times New Roman" w:eastAsia="宋体" w:hAnsi="Times New Roman"/>
          <w:spacing w:val="20"/>
          <w:sz w:val="28"/>
          <w:szCs w:val="28"/>
        </w:rPr>
        <w:t>身份证号码</w:t>
      </w:r>
      <w:r w:rsidRPr="00856A19">
        <w:rPr>
          <w:rFonts w:ascii="Times New Roman" w:eastAsia="宋体" w:hAnsi="Times New Roman"/>
          <w:spacing w:val="20"/>
          <w:sz w:val="28"/>
          <w:szCs w:val="28"/>
        </w:rPr>
        <w:t>)</w:t>
      </w:r>
      <w:r w:rsidRPr="00856A19">
        <w:rPr>
          <w:rFonts w:ascii="Times New Roman" w:eastAsia="宋体" w:hAnsi="Times New Roman" w:hint="eastAsia"/>
          <w:spacing w:val="20"/>
          <w:sz w:val="28"/>
          <w:szCs w:val="28"/>
        </w:rPr>
        <w:t>_____________</w:t>
      </w:r>
      <w:r w:rsidRPr="00856A19">
        <w:rPr>
          <w:rFonts w:ascii="Times New Roman" w:eastAsia="宋体" w:hAnsi="Times New Roman"/>
          <w:spacing w:val="20"/>
          <w:sz w:val="28"/>
          <w:szCs w:val="28"/>
        </w:rPr>
        <w:t>为我公司全权代表</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以我公司名义全权办理与医院</w:t>
      </w:r>
      <w:r w:rsidRPr="00856A19">
        <w:rPr>
          <w:rFonts w:ascii="Times New Roman" w:eastAsia="宋体" w:hAnsi="Times New Roman" w:hint="eastAsia"/>
          <w:b/>
          <w:bCs/>
          <w:spacing w:val="20"/>
          <w:sz w:val="28"/>
          <w:szCs w:val="28"/>
        </w:rPr>
        <w:t xml:space="preserve"> </w:t>
      </w:r>
      <w:r w:rsidRPr="00856A19">
        <w:rPr>
          <w:rFonts w:ascii="Times New Roman" w:eastAsia="宋体" w:hAnsi="Times New Roman"/>
          <w:b/>
          <w:bCs/>
          <w:spacing w:val="20"/>
          <w:sz w:val="28"/>
          <w:szCs w:val="28"/>
        </w:rPr>
        <w:t xml:space="preserve">    </w:t>
      </w:r>
      <w:r w:rsidRPr="00856A19">
        <w:rPr>
          <w:rFonts w:ascii="Times New Roman" w:eastAsia="宋体" w:hAnsi="Times New Roman"/>
          <w:spacing w:val="20"/>
          <w:sz w:val="28"/>
          <w:szCs w:val="28"/>
        </w:rPr>
        <w:t>有关的一切事宜</w:t>
      </w:r>
      <w:r w:rsidRPr="00856A19">
        <w:rPr>
          <w:rFonts w:ascii="Times New Roman" w:eastAsia="宋体" w:hAnsi="Times New Roman"/>
          <w:spacing w:val="20"/>
          <w:sz w:val="28"/>
          <w:szCs w:val="28"/>
        </w:rPr>
        <w:t>,</w:t>
      </w:r>
      <w:r w:rsidRPr="00856A19">
        <w:rPr>
          <w:rFonts w:ascii="Times New Roman" w:eastAsia="宋体" w:hAnsi="Times New Roman"/>
          <w:spacing w:val="20"/>
          <w:sz w:val="28"/>
          <w:szCs w:val="28"/>
        </w:rPr>
        <w:t>我公司对被授权人签署的所有文件和提供的相关资料承担全部责任。</w:t>
      </w:r>
    </w:p>
    <w:p w:rsidR="004F14D8" w:rsidRPr="00856A19" w:rsidRDefault="004F14D8" w:rsidP="004F14D8">
      <w:pPr>
        <w:jc w:val="left"/>
        <w:rPr>
          <w:rFonts w:ascii="Times New Roman" w:eastAsia="宋体" w:hAnsi="Times New Roman"/>
          <w:spacing w:val="20"/>
          <w:sz w:val="28"/>
          <w:szCs w:val="28"/>
        </w:rPr>
      </w:pPr>
    </w:p>
    <w:p w:rsidR="004F14D8" w:rsidRPr="00856A19" w:rsidRDefault="004F14D8" w:rsidP="004F14D8">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法定代表人</w:t>
      </w:r>
    </w:p>
    <w:p w:rsidR="004F14D8" w:rsidRPr="00856A19" w:rsidRDefault="004F14D8" w:rsidP="004F14D8">
      <w:pPr>
        <w:jc w:val="left"/>
        <w:rPr>
          <w:rFonts w:ascii="Times New Roman" w:eastAsia="宋体" w:hAnsi="Times New Roman"/>
          <w:spacing w:val="20"/>
          <w:sz w:val="28"/>
          <w:szCs w:val="28"/>
        </w:rPr>
      </w:pPr>
    </w:p>
    <w:p w:rsidR="004F14D8" w:rsidRPr="00856A19" w:rsidRDefault="004F14D8" w:rsidP="004F14D8">
      <w:pPr>
        <w:jc w:val="left"/>
        <w:rPr>
          <w:rFonts w:ascii="Times New Roman" w:eastAsia="宋体" w:hAnsi="Times New Roman"/>
          <w:spacing w:val="20"/>
          <w:sz w:val="28"/>
          <w:szCs w:val="28"/>
        </w:rPr>
      </w:pPr>
      <w:r w:rsidRPr="00856A19">
        <w:rPr>
          <w:rFonts w:ascii="Times New Roman" w:eastAsia="宋体" w:hAnsi="Times New Roman"/>
          <w:spacing w:val="20"/>
          <w:sz w:val="28"/>
          <w:szCs w:val="28"/>
        </w:rPr>
        <w:t>被授权人签字</w:t>
      </w:r>
      <w:r w:rsidRPr="00856A19">
        <w:rPr>
          <w:rFonts w:ascii="Times New Roman" w:eastAsia="宋体" w:hAnsi="Times New Roman"/>
          <w:spacing w:val="20"/>
          <w:sz w:val="28"/>
          <w:szCs w:val="28"/>
        </w:rPr>
        <w:t>:</w:t>
      </w:r>
    </w:p>
    <w:p w:rsidR="004F14D8" w:rsidRPr="00856A19" w:rsidRDefault="004F14D8" w:rsidP="004F14D8">
      <w:pPr>
        <w:jc w:val="left"/>
        <w:rPr>
          <w:rFonts w:ascii="Times New Roman" w:eastAsia="宋体" w:hAnsi="Times New Roman"/>
          <w:spacing w:val="20"/>
          <w:sz w:val="28"/>
          <w:szCs w:val="28"/>
        </w:rPr>
      </w:pPr>
    </w:p>
    <w:p w:rsidR="004F14D8" w:rsidRPr="00856A19" w:rsidRDefault="004F14D8" w:rsidP="004F14D8">
      <w:pPr>
        <w:ind w:firstLineChars="1300" w:firstLine="4160"/>
        <w:jc w:val="left"/>
        <w:rPr>
          <w:rFonts w:ascii="Times New Roman" w:eastAsia="宋体" w:hAnsi="Times New Roman"/>
          <w:spacing w:val="20"/>
          <w:sz w:val="28"/>
          <w:szCs w:val="28"/>
        </w:rPr>
      </w:pPr>
    </w:p>
    <w:p w:rsidR="004F14D8" w:rsidRPr="00856A19" w:rsidRDefault="004F14D8" w:rsidP="004F14D8">
      <w:pPr>
        <w:ind w:firstLineChars="1700" w:firstLine="5440"/>
        <w:jc w:val="left"/>
        <w:rPr>
          <w:rFonts w:ascii="Times New Roman" w:eastAsia="宋体" w:hAnsi="Times New Roman"/>
          <w:spacing w:val="20"/>
          <w:sz w:val="28"/>
          <w:szCs w:val="28"/>
        </w:rPr>
      </w:pPr>
      <w:r w:rsidRPr="00856A19">
        <w:rPr>
          <w:rFonts w:ascii="Times New Roman" w:eastAsia="宋体" w:hAnsi="Times New Roman"/>
          <w:spacing w:val="20"/>
          <w:sz w:val="28"/>
          <w:szCs w:val="28"/>
        </w:rPr>
        <w:t>XXX</w:t>
      </w:r>
      <w:r w:rsidRPr="00856A19">
        <w:rPr>
          <w:rFonts w:ascii="Times New Roman" w:eastAsia="宋体" w:hAnsi="Times New Roman"/>
          <w:spacing w:val="20"/>
          <w:sz w:val="28"/>
          <w:szCs w:val="28"/>
        </w:rPr>
        <w:t>公司</w:t>
      </w:r>
    </w:p>
    <w:p w:rsidR="004F14D8" w:rsidRPr="00856A19" w:rsidRDefault="004F14D8" w:rsidP="004F14D8">
      <w:pPr>
        <w:ind w:firstLineChars="1600" w:firstLine="5120"/>
        <w:jc w:val="left"/>
        <w:rPr>
          <w:rFonts w:ascii="Times New Roman" w:eastAsia="宋体" w:hAnsi="Times New Roman"/>
          <w:spacing w:val="20"/>
          <w:sz w:val="28"/>
          <w:szCs w:val="28"/>
        </w:rPr>
      </w:pPr>
      <w:r w:rsidRPr="00856A19">
        <w:rPr>
          <w:rFonts w:ascii="Times New Roman" w:eastAsia="宋体" w:hAnsi="Times New Roman"/>
          <w:spacing w:val="20"/>
          <w:sz w:val="28"/>
          <w:szCs w:val="28"/>
        </w:rPr>
        <w:t>年</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月</w:t>
      </w:r>
      <w:r w:rsidRPr="00856A19">
        <w:rPr>
          <w:rFonts w:ascii="Times New Roman" w:eastAsia="宋体" w:hAnsi="Times New Roman" w:hint="eastAsia"/>
          <w:spacing w:val="20"/>
          <w:sz w:val="28"/>
          <w:szCs w:val="28"/>
        </w:rPr>
        <w:t xml:space="preserve"> </w:t>
      </w:r>
      <w:r w:rsidRPr="00856A19">
        <w:rPr>
          <w:rFonts w:ascii="Times New Roman" w:eastAsia="宋体" w:hAnsi="Times New Roman"/>
          <w:spacing w:val="20"/>
          <w:sz w:val="28"/>
          <w:szCs w:val="28"/>
        </w:rPr>
        <w:t xml:space="preserve"> </w:t>
      </w:r>
      <w:r w:rsidRPr="00856A19">
        <w:rPr>
          <w:rFonts w:ascii="Times New Roman" w:eastAsia="宋体" w:hAnsi="Times New Roman"/>
          <w:spacing w:val="20"/>
          <w:sz w:val="28"/>
          <w:szCs w:val="28"/>
        </w:rPr>
        <w:t>日</w:t>
      </w:r>
    </w:p>
    <w:p w:rsidR="004F14D8" w:rsidRPr="00856A19" w:rsidRDefault="004F14D8" w:rsidP="004F14D8">
      <w:pPr>
        <w:widowControl/>
        <w:jc w:val="left"/>
        <w:rPr>
          <w:rFonts w:ascii="Times New Roman" w:eastAsia="宋体" w:hAnsi="Times New Roman"/>
          <w:spacing w:val="20"/>
          <w:sz w:val="28"/>
          <w:szCs w:val="28"/>
        </w:rPr>
      </w:pPr>
      <w:r w:rsidRPr="00856A19">
        <w:rPr>
          <w:rFonts w:ascii="Times New Roman" w:eastAsia="宋体" w:hAnsi="Times New Roman"/>
          <w:spacing w:val="20"/>
          <w:sz w:val="28"/>
          <w:szCs w:val="28"/>
        </w:rPr>
        <w:br w:type="page"/>
      </w:r>
    </w:p>
    <w:p w:rsidR="004F14D8" w:rsidRPr="00856A19" w:rsidRDefault="004F14D8" w:rsidP="004F14D8">
      <w:pPr>
        <w:pStyle w:val="2"/>
        <w:rPr>
          <w:rFonts w:ascii="Times New Roman" w:hAnsi="Times New Roman"/>
          <w:spacing w:val="20"/>
          <w:sz w:val="28"/>
          <w:szCs w:val="28"/>
        </w:rPr>
      </w:pPr>
      <w:r w:rsidRPr="00856A19">
        <w:rPr>
          <w:rFonts w:ascii="Times New Roman" w:hAnsi="Times New Roman" w:hint="eastAsia"/>
          <w:spacing w:val="20"/>
          <w:sz w:val="28"/>
          <w:szCs w:val="28"/>
        </w:rPr>
        <w:lastRenderedPageBreak/>
        <w:t>附件</w:t>
      </w:r>
      <w:r>
        <w:rPr>
          <w:rFonts w:ascii="Times New Roman" w:hAnsi="Times New Roman" w:hint="eastAsia"/>
          <w:spacing w:val="20"/>
          <w:sz w:val="28"/>
          <w:szCs w:val="28"/>
        </w:rPr>
        <w:t>四</w:t>
      </w:r>
      <w:bookmarkStart w:id="1" w:name="_GoBack"/>
      <w:bookmarkEnd w:id="1"/>
      <w:r w:rsidRPr="00856A19">
        <w:rPr>
          <w:rFonts w:ascii="Times New Roman" w:hAnsi="Times New Roman" w:hint="eastAsia"/>
          <w:spacing w:val="20"/>
          <w:sz w:val="28"/>
          <w:szCs w:val="28"/>
        </w:rPr>
        <w:t>、商务承诺（包括但不限于）：</w:t>
      </w:r>
    </w:p>
    <w:p w:rsidR="004F14D8" w:rsidRPr="00856A19" w:rsidRDefault="004F14D8" w:rsidP="004F14D8">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1</w:t>
      </w:r>
      <w:r w:rsidRPr="00856A19">
        <w:rPr>
          <w:rFonts w:ascii="Times New Roman" w:eastAsia="宋体" w:hAnsi="Times New Roman" w:hint="eastAsia"/>
          <w:sz w:val="24"/>
        </w:rPr>
        <w:t>、质保期；</w:t>
      </w:r>
    </w:p>
    <w:p w:rsidR="004F14D8" w:rsidRPr="00856A19" w:rsidRDefault="004F14D8" w:rsidP="004F14D8">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2</w:t>
      </w:r>
      <w:r w:rsidRPr="00856A19">
        <w:rPr>
          <w:rFonts w:ascii="Times New Roman" w:eastAsia="宋体" w:hAnsi="Times New Roman" w:hint="eastAsia"/>
          <w:sz w:val="24"/>
        </w:rPr>
        <w:t>、售后服务能力情况；</w:t>
      </w:r>
    </w:p>
    <w:p w:rsidR="004F14D8" w:rsidRPr="00856A19" w:rsidRDefault="004F14D8" w:rsidP="004F14D8">
      <w:pPr>
        <w:tabs>
          <w:tab w:val="left" w:pos="6300"/>
        </w:tabs>
        <w:snapToGrid w:val="0"/>
        <w:spacing w:line="500" w:lineRule="exact"/>
        <w:ind w:firstLineChars="200" w:firstLine="480"/>
        <w:outlineLvl w:val="2"/>
        <w:rPr>
          <w:rFonts w:ascii="Times New Roman" w:eastAsia="宋体" w:hAnsi="Times New Roman"/>
          <w:sz w:val="24"/>
        </w:rPr>
      </w:pPr>
      <w:r w:rsidRPr="00856A19">
        <w:rPr>
          <w:rFonts w:ascii="Times New Roman" w:eastAsia="宋体" w:hAnsi="Times New Roman" w:hint="eastAsia"/>
          <w:sz w:val="24"/>
        </w:rPr>
        <w:t>3</w:t>
      </w:r>
      <w:r w:rsidRPr="00856A19">
        <w:rPr>
          <w:rFonts w:ascii="Times New Roman" w:eastAsia="宋体" w:hAnsi="Times New Roman" w:hint="eastAsia"/>
          <w:sz w:val="24"/>
        </w:rPr>
        <w:t>、履约能力证明文件；</w:t>
      </w:r>
    </w:p>
    <w:p w:rsidR="004F14D8" w:rsidRPr="00856A19" w:rsidRDefault="004F14D8" w:rsidP="004F14D8">
      <w:pPr>
        <w:tabs>
          <w:tab w:val="left" w:pos="6300"/>
        </w:tabs>
        <w:snapToGrid w:val="0"/>
        <w:spacing w:line="500" w:lineRule="exact"/>
        <w:ind w:firstLineChars="200" w:firstLine="480"/>
        <w:outlineLvl w:val="2"/>
        <w:rPr>
          <w:rFonts w:ascii="Times New Roman" w:eastAsia="宋体" w:hAnsi="Times New Roman"/>
          <w:b/>
          <w:bCs/>
          <w:sz w:val="28"/>
          <w:szCs w:val="28"/>
        </w:rPr>
      </w:pPr>
      <w:r w:rsidRPr="00856A19">
        <w:rPr>
          <w:rFonts w:ascii="Times New Roman" w:eastAsia="宋体" w:hAnsi="Times New Roman" w:hint="eastAsia"/>
          <w:sz w:val="24"/>
        </w:rPr>
        <w:t>4</w:t>
      </w:r>
      <w:r w:rsidRPr="00856A19">
        <w:rPr>
          <w:rFonts w:ascii="Times New Roman" w:eastAsia="宋体" w:hAnsi="Times New Roman" w:hint="eastAsia"/>
          <w:sz w:val="24"/>
        </w:rPr>
        <w:t>、售后服务承诺（格式自定）。</w:t>
      </w:r>
    </w:p>
    <w:p w:rsidR="004F14D8" w:rsidRPr="00856A19" w:rsidRDefault="004F14D8" w:rsidP="004F14D8">
      <w:pPr>
        <w:snapToGrid w:val="0"/>
        <w:spacing w:line="460" w:lineRule="exact"/>
        <w:rPr>
          <w:rFonts w:ascii="Times New Roman" w:eastAsia="宋体" w:hAnsi="Times New Roman"/>
          <w:color w:val="000000" w:themeColor="text1"/>
          <w:sz w:val="28"/>
          <w:szCs w:val="28"/>
        </w:rPr>
      </w:pPr>
    </w:p>
    <w:p w:rsidR="004F14D8" w:rsidRPr="00856A19" w:rsidRDefault="004F14D8" w:rsidP="004F14D8">
      <w:pPr>
        <w:ind w:firstLineChars="200" w:firstLine="640"/>
        <w:jc w:val="left"/>
        <w:rPr>
          <w:rFonts w:ascii="Times New Roman" w:eastAsia="宋体" w:hAnsi="Times New Roman"/>
          <w:spacing w:val="20"/>
          <w:sz w:val="28"/>
          <w:szCs w:val="28"/>
        </w:rPr>
      </w:pPr>
    </w:p>
    <w:p w:rsidR="004F14D8" w:rsidRPr="004F14D8" w:rsidRDefault="004F14D8">
      <w:pPr>
        <w:widowControl/>
        <w:tabs>
          <w:tab w:val="left" w:pos="426"/>
          <w:tab w:val="left" w:pos="851"/>
          <w:tab w:val="left" w:pos="1134"/>
          <w:tab w:val="left" w:pos="1276"/>
        </w:tabs>
        <w:ind w:firstLineChars="220" w:firstLine="704"/>
        <w:jc w:val="left"/>
        <w:rPr>
          <w:rFonts w:ascii="仿宋_GB2312" w:eastAsia="仿宋_GB2312" w:hAnsiTheme="minorEastAsia" w:cs="宋体" w:hint="eastAsia"/>
          <w:kern w:val="0"/>
          <w:sz w:val="32"/>
          <w:szCs w:val="32"/>
        </w:rPr>
      </w:pPr>
    </w:p>
    <w:sectPr w:rsidR="004F14D8" w:rsidRPr="004F14D8" w:rsidSect="00012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1C" w:rsidRDefault="0074521C" w:rsidP="00416FFF">
      <w:r>
        <w:separator/>
      </w:r>
    </w:p>
  </w:endnote>
  <w:endnote w:type="continuationSeparator" w:id="0">
    <w:p w:rsidR="0074521C" w:rsidRDefault="0074521C" w:rsidP="0041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1C" w:rsidRDefault="0074521C" w:rsidP="00416FFF">
      <w:r>
        <w:separator/>
      </w:r>
    </w:p>
  </w:footnote>
  <w:footnote w:type="continuationSeparator" w:id="0">
    <w:p w:rsidR="0074521C" w:rsidRDefault="0074521C" w:rsidP="0041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7CB0"/>
    <w:multiLevelType w:val="hybridMultilevel"/>
    <w:tmpl w:val="6C509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4506E"/>
    <w:multiLevelType w:val="hybridMultilevel"/>
    <w:tmpl w:val="53EE4F96"/>
    <w:lvl w:ilvl="0" w:tplc="5B3C9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CD0F07"/>
    <w:multiLevelType w:val="hybridMultilevel"/>
    <w:tmpl w:val="87DC6CC8"/>
    <w:lvl w:ilvl="0" w:tplc="05EC7EB6">
      <w:start w:val="1"/>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47"/>
    <w:rsid w:val="00000F10"/>
    <w:rsid w:val="00010409"/>
    <w:rsid w:val="0001218B"/>
    <w:rsid w:val="00026DEB"/>
    <w:rsid w:val="00033A18"/>
    <w:rsid w:val="000528BE"/>
    <w:rsid w:val="00075366"/>
    <w:rsid w:val="00090472"/>
    <w:rsid w:val="00097347"/>
    <w:rsid w:val="000C3EA1"/>
    <w:rsid w:val="00106803"/>
    <w:rsid w:val="001701EC"/>
    <w:rsid w:val="00175F3F"/>
    <w:rsid w:val="00193B52"/>
    <w:rsid w:val="001D0BD1"/>
    <w:rsid w:val="001D6171"/>
    <w:rsid w:val="001E5CCB"/>
    <w:rsid w:val="001F3153"/>
    <w:rsid w:val="002046C1"/>
    <w:rsid w:val="00216FB1"/>
    <w:rsid w:val="00221B12"/>
    <w:rsid w:val="00244310"/>
    <w:rsid w:val="00272B02"/>
    <w:rsid w:val="002A6F90"/>
    <w:rsid w:val="002D33DF"/>
    <w:rsid w:val="002D3D88"/>
    <w:rsid w:val="002E2FC7"/>
    <w:rsid w:val="003474F1"/>
    <w:rsid w:val="0035662C"/>
    <w:rsid w:val="00363D60"/>
    <w:rsid w:val="00374647"/>
    <w:rsid w:val="00375CAA"/>
    <w:rsid w:val="0037686B"/>
    <w:rsid w:val="0038529F"/>
    <w:rsid w:val="003E077E"/>
    <w:rsid w:val="004114BF"/>
    <w:rsid w:val="00416FFF"/>
    <w:rsid w:val="00435579"/>
    <w:rsid w:val="00451D5A"/>
    <w:rsid w:val="004700A8"/>
    <w:rsid w:val="00473494"/>
    <w:rsid w:val="00495B0B"/>
    <w:rsid w:val="004B6083"/>
    <w:rsid w:val="004D78A7"/>
    <w:rsid w:val="004E7B82"/>
    <w:rsid w:val="004F14D8"/>
    <w:rsid w:val="00550E16"/>
    <w:rsid w:val="00560C71"/>
    <w:rsid w:val="005A2278"/>
    <w:rsid w:val="005B3522"/>
    <w:rsid w:val="005B4E44"/>
    <w:rsid w:val="005F37C4"/>
    <w:rsid w:val="006045F5"/>
    <w:rsid w:val="00623941"/>
    <w:rsid w:val="00626B25"/>
    <w:rsid w:val="00656F44"/>
    <w:rsid w:val="006860B9"/>
    <w:rsid w:val="00691DD4"/>
    <w:rsid w:val="007217CB"/>
    <w:rsid w:val="00722864"/>
    <w:rsid w:val="007239C0"/>
    <w:rsid w:val="00732527"/>
    <w:rsid w:val="0074521C"/>
    <w:rsid w:val="007A065D"/>
    <w:rsid w:val="007A4C59"/>
    <w:rsid w:val="007F4FA4"/>
    <w:rsid w:val="00810465"/>
    <w:rsid w:val="00820017"/>
    <w:rsid w:val="0082208E"/>
    <w:rsid w:val="00844728"/>
    <w:rsid w:val="00850D5F"/>
    <w:rsid w:val="00871361"/>
    <w:rsid w:val="00897A6D"/>
    <w:rsid w:val="008E715B"/>
    <w:rsid w:val="00921A75"/>
    <w:rsid w:val="0092218B"/>
    <w:rsid w:val="00925385"/>
    <w:rsid w:val="009452A5"/>
    <w:rsid w:val="00950543"/>
    <w:rsid w:val="00956C1A"/>
    <w:rsid w:val="009F3070"/>
    <w:rsid w:val="009F30E4"/>
    <w:rsid w:val="009F6A18"/>
    <w:rsid w:val="00A3615F"/>
    <w:rsid w:val="00A36978"/>
    <w:rsid w:val="00A45ED3"/>
    <w:rsid w:val="00A5060A"/>
    <w:rsid w:val="00A74155"/>
    <w:rsid w:val="00AB5DB8"/>
    <w:rsid w:val="00AC2245"/>
    <w:rsid w:val="00AE0AFE"/>
    <w:rsid w:val="00AE395C"/>
    <w:rsid w:val="00AE64CF"/>
    <w:rsid w:val="00AF5B36"/>
    <w:rsid w:val="00B053CC"/>
    <w:rsid w:val="00B13E58"/>
    <w:rsid w:val="00B23919"/>
    <w:rsid w:val="00B4023C"/>
    <w:rsid w:val="00B60DD7"/>
    <w:rsid w:val="00B64FC9"/>
    <w:rsid w:val="00B83F45"/>
    <w:rsid w:val="00BB5861"/>
    <w:rsid w:val="00C37833"/>
    <w:rsid w:val="00C8051A"/>
    <w:rsid w:val="00C8335E"/>
    <w:rsid w:val="00CA0DE8"/>
    <w:rsid w:val="00CB3DFE"/>
    <w:rsid w:val="00CC596C"/>
    <w:rsid w:val="00CF55B5"/>
    <w:rsid w:val="00D03D53"/>
    <w:rsid w:val="00D32549"/>
    <w:rsid w:val="00D45562"/>
    <w:rsid w:val="00D56E6C"/>
    <w:rsid w:val="00DA6B80"/>
    <w:rsid w:val="00DC0921"/>
    <w:rsid w:val="00E345C5"/>
    <w:rsid w:val="00E4581C"/>
    <w:rsid w:val="00E47497"/>
    <w:rsid w:val="00E54D84"/>
    <w:rsid w:val="00E90750"/>
    <w:rsid w:val="00E941A2"/>
    <w:rsid w:val="00EA5947"/>
    <w:rsid w:val="00EB1C07"/>
    <w:rsid w:val="00F3132C"/>
    <w:rsid w:val="00F32121"/>
    <w:rsid w:val="00F56047"/>
    <w:rsid w:val="00F6144C"/>
    <w:rsid w:val="312E1C07"/>
    <w:rsid w:val="318352C7"/>
    <w:rsid w:val="32077D86"/>
    <w:rsid w:val="39D80903"/>
    <w:rsid w:val="6B663D0F"/>
    <w:rsid w:val="71223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B63EB"/>
  <w15:docId w15:val="{51D5D8B3-F1FE-46FE-85F9-E052007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B"/>
    <w:pPr>
      <w:widowControl w:val="0"/>
      <w:jc w:val="both"/>
    </w:pPr>
    <w:rPr>
      <w:kern w:val="2"/>
      <w:sz w:val="21"/>
      <w:szCs w:val="22"/>
    </w:rPr>
  </w:style>
  <w:style w:type="paragraph" w:styleId="2">
    <w:name w:val="heading 2"/>
    <w:basedOn w:val="a"/>
    <w:next w:val="a"/>
    <w:link w:val="20"/>
    <w:uiPriority w:val="9"/>
    <w:qFormat/>
    <w:rsid w:val="000121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1218B"/>
    <w:pPr>
      <w:tabs>
        <w:tab w:val="center" w:pos="4153"/>
        <w:tab w:val="right" w:pos="8306"/>
      </w:tabs>
      <w:snapToGrid w:val="0"/>
      <w:jc w:val="left"/>
    </w:pPr>
    <w:rPr>
      <w:sz w:val="18"/>
      <w:szCs w:val="18"/>
    </w:rPr>
  </w:style>
  <w:style w:type="paragraph" w:styleId="a5">
    <w:name w:val="header"/>
    <w:basedOn w:val="a"/>
    <w:link w:val="a6"/>
    <w:uiPriority w:val="99"/>
    <w:unhideWhenUsed/>
    <w:rsid w:val="0001218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1218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218B"/>
    <w:rPr>
      <w:b/>
      <w:bCs/>
    </w:rPr>
  </w:style>
  <w:style w:type="character" w:styleId="a9">
    <w:name w:val="Emphasis"/>
    <w:basedOn w:val="a0"/>
    <w:uiPriority w:val="20"/>
    <w:qFormat/>
    <w:rsid w:val="0001218B"/>
    <w:rPr>
      <w:i/>
      <w:iCs/>
    </w:rPr>
  </w:style>
  <w:style w:type="character" w:styleId="aa">
    <w:name w:val="Hyperlink"/>
    <w:basedOn w:val="a0"/>
    <w:uiPriority w:val="99"/>
    <w:semiHidden/>
    <w:unhideWhenUsed/>
    <w:qFormat/>
    <w:rsid w:val="0001218B"/>
    <w:rPr>
      <w:color w:val="0000FF"/>
      <w:u w:val="single"/>
    </w:rPr>
  </w:style>
  <w:style w:type="character" w:customStyle="1" w:styleId="20">
    <w:name w:val="标题 2 字符"/>
    <w:basedOn w:val="a0"/>
    <w:link w:val="2"/>
    <w:uiPriority w:val="9"/>
    <w:qFormat/>
    <w:rsid w:val="0001218B"/>
    <w:rPr>
      <w:rFonts w:ascii="宋体" w:eastAsia="宋体" w:hAnsi="宋体" w:cs="宋体"/>
      <w:b/>
      <w:bCs/>
      <w:kern w:val="0"/>
      <w:sz w:val="36"/>
      <w:szCs w:val="36"/>
    </w:rPr>
  </w:style>
  <w:style w:type="character" w:customStyle="1" w:styleId="apple-converted-space">
    <w:name w:val="apple-converted-space"/>
    <w:basedOn w:val="a0"/>
    <w:qFormat/>
    <w:rsid w:val="0001218B"/>
  </w:style>
  <w:style w:type="character" w:customStyle="1" w:styleId="a6">
    <w:name w:val="页眉 字符"/>
    <w:basedOn w:val="a0"/>
    <w:link w:val="a5"/>
    <w:uiPriority w:val="99"/>
    <w:qFormat/>
    <w:rsid w:val="0001218B"/>
    <w:rPr>
      <w:sz w:val="18"/>
      <w:szCs w:val="18"/>
    </w:rPr>
  </w:style>
  <w:style w:type="character" w:customStyle="1" w:styleId="a4">
    <w:name w:val="页脚 字符"/>
    <w:basedOn w:val="a0"/>
    <w:link w:val="a3"/>
    <w:uiPriority w:val="99"/>
    <w:rsid w:val="0001218B"/>
    <w:rPr>
      <w:sz w:val="18"/>
      <w:szCs w:val="18"/>
    </w:rPr>
  </w:style>
  <w:style w:type="paragraph" w:styleId="ab">
    <w:name w:val="List Paragraph"/>
    <w:basedOn w:val="a"/>
    <w:uiPriority w:val="34"/>
    <w:qFormat/>
    <w:rsid w:val="00AE0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4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352</Words>
  <Characters>2011</Characters>
  <Application>Microsoft Office Word</Application>
  <DocSecurity>0</DocSecurity>
  <Lines>16</Lines>
  <Paragraphs>4</Paragraphs>
  <ScaleCrop>false</ScaleCrop>
  <Company>xnnyy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dc:creator>
  <cp:lastModifiedBy>Administrator</cp:lastModifiedBy>
  <cp:revision>23</cp:revision>
  <dcterms:created xsi:type="dcterms:W3CDTF">2023-12-16T02:34:00Z</dcterms:created>
  <dcterms:modified xsi:type="dcterms:W3CDTF">2024-05-08T04:36:00Z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