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EA30" w14:textId="290012D3" w:rsidR="003F0AD1" w:rsidRPr="00DD45B3" w:rsidRDefault="006647C8" w:rsidP="003F0AD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D45B3">
        <w:rPr>
          <w:rFonts w:ascii="宋体" w:eastAsia="宋体" w:hAnsi="宋体" w:hint="eastAsia"/>
          <w:b/>
          <w:bCs/>
          <w:sz w:val="36"/>
          <w:szCs w:val="36"/>
        </w:rPr>
        <w:t>重庆西南铝医院</w:t>
      </w:r>
    </w:p>
    <w:p w14:paraId="5811623F" w14:textId="22B04C34" w:rsidR="00B312FE" w:rsidRPr="00DD45B3" w:rsidRDefault="00CC0892" w:rsidP="003F0AD1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网络安全服务询价比价文件</w:t>
      </w:r>
    </w:p>
    <w:p w14:paraId="2DF2F2BD" w14:textId="77777777" w:rsidR="00B312FE" w:rsidRDefault="00B312FE">
      <w:pPr>
        <w:rPr>
          <w:rFonts w:ascii="宋体" w:eastAsia="宋体" w:hAnsi="宋体"/>
          <w:b/>
          <w:bCs/>
          <w:sz w:val="28"/>
          <w:szCs w:val="28"/>
        </w:rPr>
      </w:pPr>
    </w:p>
    <w:p w14:paraId="5C570D0F" w14:textId="5A62DFBB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项目名称:</w:t>
      </w:r>
      <w:r w:rsidR="00CC0892" w:rsidRPr="00CC0892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CC0892">
        <w:rPr>
          <w:rFonts w:ascii="宋体" w:eastAsia="宋体" w:hAnsi="宋体" w:hint="eastAsia"/>
          <w:b/>
          <w:bCs/>
          <w:sz w:val="32"/>
          <w:szCs w:val="32"/>
        </w:rPr>
        <w:t>网络安全服务</w:t>
      </w:r>
      <w:r w:rsidR="00265D4D" w:rsidRPr="00265D4D">
        <w:rPr>
          <w:rFonts w:ascii="宋体" w:eastAsia="宋体" w:hAnsi="宋体"/>
          <w:b/>
          <w:bCs/>
          <w:sz w:val="32"/>
          <w:szCs w:val="32"/>
        </w:rPr>
        <w:t>项目</w:t>
      </w:r>
    </w:p>
    <w:p w14:paraId="24A99927" w14:textId="6AAAD229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项目联系人:</w:t>
      </w:r>
      <w:r w:rsidR="00382107" w:rsidRPr="009E371E">
        <w:rPr>
          <w:rFonts w:ascii="宋体" w:eastAsia="宋体" w:hAnsi="宋体" w:hint="eastAsia"/>
          <w:b/>
          <w:bCs/>
          <w:sz w:val="32"/>
          <w:szCs w:val="32"/>
        </w:rPr>
        <w:t>王</w:t>
      </w:r>
      <w:r w:rsidRPr="009E371E">
        <w:rPr>
          <w:rFonts w:ascii="宋体" w:eastAsia="宋体" w:hAnsi="宋体"/>
          <w:b/>
          <w:bCs/>
          <w:sz w:val="32"/>
          <w:szCs w:val="32"/>
        </w:rPr>
        <w:t>先生</w:t>
      </w:r>
    </w:p>
    <w:p w14:paraId="1965328E" w14:textId="02F31168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项目联系电话:023-6</w:t>
      </w:r>
      <w:r w:rsidR="00382107" w:rsidRPr="009E371E">
        <w:rPr>
          <w:rFonts w:ascii="宋体" w:eastAsia="宋体" w:hAnsi="宋体"/>
          <w:b/>
          <w:bCs/>
          <w:sz w:val="32"/>
          <w:szCs w:val="32"/>
        </w:rPr>
        <w:t>8823616</w:t>
      </w:r>
    </w:p>
    <w:p w14:paraId="5A512CB4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招标单位联系方式</w:t>
      </w:r>
    </w:p>
    <w:p w14:paraId="772CDB4A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招标单位:重庆西南铝医院</w:t>
      </w:r>
    </w:p>
    <w:p w14:paraId="0EE5A74A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地址:重庆市九龙坡区西彭镇西华路15号</w:t>
      </w:r>
    </w:p>
    <w:p w14:paraId="1B4F69AC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联系方式:023-65808299</w:t>
      </w:r>
    </w:p>
    <w:p w14:paraId="5095B045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纳税人识别号:125000007562427558</w:t>
      </w:r>
    </w:p>
    <w:p w14:paraId="1998172B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开户行:中国工商银行重庆西彭支行</w:t>
      </w:r>
    </w:p>
    <w:p w14:paraId="7ABD86C3" w14:textId="77777777" w:rsidR="00B312FE" w:rsidRPr="009E371E" w:rsidRDefault="006647C8">
      <w:pPr>
        <w:jc w:val="left"/>
        <w:rPr>
          <w:rFonts w:ascii="宋体" w:eastAsia="宋体" w:hAnsi="宋体"/>
          <w:b/>
          <w:bCs/>
          <w:sz w:val="32"/>
          <w:szCs w:val="32"/>
        </w:rPr>
      </w:pPr>
      <w:r w:rsidRPr="009E371E">
        <w:rPr>
          <w:rFonts w:ascii="宋体" w:eastAsia="宋体" w:hAnsi="宋体"/>
          <w:b/>
          <w:bCs/>
          <w:sz w:val="32"/>
          <w:szCs w:val="32"/>
        </w:rPr>
        <w:t>账号:3100082209024901630</w:t>
      </w:r>
    </w:p>
    <w:p w14:paraId="53E7E53E" w14:textId="77777777" w:rsidR="00B312FE" w:rsidRDefault="006647C8">
      <w:pPr>
        <w:pStyle w:val="1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一、</w:t>
      </w:r>
      <w:r>
        <w:rPr>
          <w:rFonts w:ascii="宋体" w:eastAsia="宋体" w:hAnsi="宋体"/>
          <w:spacing w:val="20"/>
          <w:sz w:val="28"/>
          <w:szCs w:val="28"/>
        </w:rPr>
        <w:t>项目的名称、数量、简要规格描述或项目基本概况介绍</w:t>
      </w:r>
    </w:p>
    <w:p w14:paraId="17923A0C" w14:textId="06D20B7D" w:rsidR="00DA4E85" w:rsidRDefault="006647C8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(一)本项目名称</w:t>
      </w:r>
      <w:r w:rsidR="00CC0892" w:rsidRPr="00C07728">
        <w:rPr>
          <w:rFonts w:ascii="宋体" w:eastAsia="宋体" w:hAnsi="宋体" w:hint="eastAsia"/>
          <w:spacing w:val="20"/>
          <w:sz w:val="28"/>
          <w:szCs w:val="28"/>
        </w:rPr>
        <w:t>网络安全服务</w:t>
      </w:r>
      <w:r w:rsidR="00265D4D" w:rsidRPr="00C07728">
        <w:rPr>
          <w:rFonts w:ascii="宋体" w:eastAsia="宋体" w:hAnsi="宋体"/>
          <w:spacing w:val="20"/>
          <w:sz w:val="28"/>
          <w:szCs w:val="28"/>
        </w:rPr>
        <w:t>项目</w:t>
      </w:r>
      <w:r w:rsidR="00DA4E85">
        <w:rPr>
          <w:rFonts w:ascii="宋体" w:eastAsia="宋体" w:hAnsi="宋体" w:hint="eastAsia"/>
          <w:spacing w:val="20"/>
          <w:sz w:val="28"/>
          <w:szCs w:val="28"/>
        </w:rPr>
        <w:t>。</w:t>
      </w:r>
      <w:r w:rsidR="00DA4E85" w:rsidRPr="00004FD6">
        <w:rPr>
          <w:rFonts w:ascii="宋体" w:eastAsia="宋体" w:hAnsi="宋体" w:hint="eastAsia"/>
          <w:spacing w:val="20"/>
          <w:sz w:val="28"/>
          <w:szCs w:val="28"/>
        </w:rPr>
        <w:t>预算金额为</w:t>
      </w:r>
      <w:r w:rsidR="00CC0892">
        <w:rPr>
          <w:rFonts w:ascii="宋体" w:eastAsia="宋体" w:hAnsi="宋体"/>
          <w:spacing w:val="20"/>
          <w:sz w:val="28"/>
          <w:szCs w:val="28"/>
        </w:rPr>
        <w:t>10</w:t>
      </w:r>
      <w:r w:rsidR="00DA4E85" w:rsidRPr="00004FD6">
        <w:rPr>
          <w:rFonts w:ascii="宋体" w:eastAsia="宋体" w:hAnsi="宋体" w:hint="eastAsia"/>
          <w:spacing w:val="20"/>
          <w:sz w:val="28"/>
          <w:szCs w:val="28"/>
        </w:rPr>
        <w:t>万。</w:t>
      </w:r>
    </w:p>
    <w:p w14:paraId="5A38AFE5" w14:textId="77777777" w:rsidR="007062D0" w:rsidRDefault="006647C8" w:rsidP="00CF5F8E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(二)本项</w:t>
      </w:r>
      <w:r w:rsidR="00DA4E85">
        <w:rPr>
          <w:rFonts w:ascii="宋体" w:eastAsia="宋体" w:hAnsi="宋体" w:hint="eastAsia"/>
          <w:spacing w:val="20"/>
          <w:sz w:val="28"/>
          <w:szCs w:val="28"/>
        </w:rPr>
        <w:t>目</w:t>
      </w:r>
      <w:r w:rsidR="007062D0">
        <w:rPr>
          <w:rFonts w:ascii="宋体" w:eastAsia="宋体" w:hAnsi="宋体" w:hint="eastAsia"/>
          <w:spacing w:val="20"/>
          <w:sz w:val="28"/>
          <w:szCs w:val="28"/>
        </w:rPr>
        <w:t>建设内容包括以下几个方面：</w:t>
      </w:r>
    </w:p>
    <w:p w14:paraId="470D68F6" w14:textId="76B1E5A3" w:rsidR="007062D0" w:rsidRDefault="00CC0892" w:rsidP="00CF5F8E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1</w:t>
      </w:r>
      <w:r>
        <w:rPr>
          <w:rFonts w:ascii="宋体" w:eastAsia="宋体" w:hAnsi="宋体" w:hint="eastAsia"/>
          <w:spacing w:val="20"/>
          <w:sz w:val="28"/>
          <w:szCs w:val="28"/>
        </w:rPr>
        <w:t>）终端安全管控系统</w:t>
      </w:r>
      <w:r w:rsidR="007062D0">
        <w:rPr>
          <w:rFonts w:ascii="宋体" w:eastAsia="宋体" w:hAnsi="宋体" w:hint="eastAsia"/>
          <w:spacing w:val="20"/>
          <w:sz w:val="28"/>
          <w:szCs w:val="28"/>
        </w:rPr>
        <w:t>；</w:t>
      </w:r>
    </w:p>
    <w:p w14:paraId="21C39B92" w14:textId="713C244A" w:rsidR="00CC0892" w:rsidRDefault="00CC0892" w:rsidP="00CF5F8E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2）安全设备授权续期；</w:t>
      </w:r>
    </w:p>
    <w:p w14:paraId="2B49131C" w14:textId="647E256E" w:rsidR="00CC0892" w:rsidRDefault="00CC0892" w:rsidP="00CF5F8E">
      <w:pPr>
        <w:ind w:firstLineChars="200" w:firstLine="640"/>
        <w:jc w:val="left"/>
        <w:rPr>
          <w:rFonts w:ascii="宋体" w:eastAsia="宋体" w:hAnsi="宋体" w:hint="eastAsia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3）安全服务 ；</w:t>
      </w:r>
    </w:p>
    <w:p w14:paraId="32FA6556" w14:textId="70AAE1EF" w:rsidR="00384CDD" w:rsidRDefault="00384CDD" w:rsidP="00CC0892">
      <w:pPr>
        <w:ind w:firstLineChars="200" w:firstLine="640"/>
        <w:jc w:val="left"/>
        <w:rPr>
          <w:rFonts w:ascii="宋体" w:eastAsia="宋体" w:hAnsi="宋体" w:hint="eastAsia"/>
          <w:spacing w:val="20"/>
          <w:sz w:val="28"/>
          <w:szCs w:val="28"/>
        </w:rPr>
      </w:pPr>
      <w:r w:rsidRPr="00004FD6">
        <w:rPr>
          <w:rFonts w:ascii="宋体" w:eastAsia="宋体" w:hAnsi="宋体" w:hint="eastAsia"/>
          <w:spacing w:val="20"/>
          <w:sz w:val="28"/>
          <w:szCs w:val="28"/>
        </w:rPr>
        <w:t>（三）本项目由重庆西南铝医院提供资金。</w:t>
      </w:r>
    </w:p>
    <w:p w14:paraId="08662F14" w14:textId="2E2A740D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  (</w:t>
      </w:r>
      <w:r w:rsidR="00CC0892">
        <w:rPr>
          <w:rFonts w:ascii="宋体" w:eastAsia="宋体" w:hAnsi="宋体" w:hint="eastAsia"/>
          <w:spacing w:val="20"/>
          <w:sz w:val="28"/>
          <w:szCs w:val="28"/>
        </w:rPr>
        <w:t>四</w:t>
      </w:r>
      <w:r>
        <w:rPr>
          <w:rFonts w:ascii="宋体" w:eastAsia="宋体" w:hAnsi="宋体"/>
          <w:spacing w:val="20"/>
          <w:sz w:val="28"/>
          <w:szCs w:val="28"/>
        </w:rPr>
        <w:t xml:space="preserve">) </w:t>
      </w:r>
      <w:r>
        <w:rPr>
          <w:rFonts w:ascii="宋体" w:eastAsia="宋体" w:hAnsi="宋体" w:hint="eastAsia"/>
          <w:spacing w:val="20"/>
          <w:sz w:val="28"/>
          <w:szCs w:val="28"/>
        </w:rPr>
        <w:t>本项目具体资料见附件</w:t>
      </w:r>
    </w:p>
    <w:p w14:paraId="46650A12" w14:textId="0A6D458A" w:rsidR="00384CDD" w:rsidRDefault="00384CDD" w:rsidP="0031008A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lastRenderedPageBreak/>
        <w:t>二、</w:t>
      </w:r>
      <w:r w:rsidR="0031008A">
        <w:rPr>
          <w:rFonts w:ascii="宋体" w:eastAsia="宋体" w:hAnsi="宋体" w:hint="eastAsia"/>
          <w:spacing w:val="20"/>
          <w:sz w:val="28"/>
          <w:szCs w:val="28"/>
        </w:rPr>
        <w:t>投标人的资格要求</w:t>
      </w:r>
    </w:p>
    <w:p w14:paraId="2D403845" w14:textId="77777777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bookmarkStart w:id="0" w:name="_Hlk50892601"/>
      <w:r>
        <w:rPr>
          <w:rFonts w:ascii="宋体" w:eastAsia="宋体" w:hAnsi="宋体"/>
          <w:spacing w:val="20"/>
          <w:sz w:val="28"/>
          <w:szCs w:val="28"/>
        </w:rPr>
        <w:t>投标人须满足下列要求</w:t>
      </w:r>
      <w:r>
        <w:rPr>
          <w:rFonts w:ascii="宋体" w:eastAsia="宋体" w:hAnsi="宋体" w:hint="eastAsia"/>
          <w:spacing w:val="20"/>
          <w:sz w:val="28"/>
          <w:szCs w:val="28"/>
        </w:rPr>
        <w:t>：</w:t>
      </w:r>
    </w:p>
    <w:p w14:paraId="55F64642" w14:textId="4574830A" w:rsidR="00384CDD" w:rsidRPr="0031008A" w:rsidRDefault="0031008A" w:rsidP="0031008A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31008A">
        <w:rPr>
          <w:rFonts w:asciiTheme="majorEastAsia" w:eastAsiaTheme="majorEastAsia" w:hAnsiTheme="majorEastAsia" w:cs="仿宋"/>
          <w:sz w:val="28"/>
          <w:szCs w:val="28"/>
        </w:rPr>
        <w:t>1</w:t>
      </w:r>
      <w:r w:rsidR="00384CDD" w:rsidRPr="0031008A">
        <w:rPr>
          <w:rFonts w:asciiTheme="majorEastAsia" w:eastAsiaTheme="majorEastAsia" w:hAnsiTheme="majorEastAsia" w:cs="仿宋" w:hint="eastAsia"/>
          <w:sz w:val="28"/>
          <w:szCs w:val="28"/>
        </w:rPr>
        <w:t>、具有独立承担民事责任的能力</w:t>
      </w:r>
      <w:r w:rsidR="00813DDB">
        <w:rPr>
          <w:rFonts w:asciiTheme="majorEastAsia" w:eastAsiaTheme="majorEastAsia" w:hAnsiTheme="majorEastAsia" w:cs="仿宋" w:hint="eastAsia"/>
          <w:sz w:val="28"/>
          <w:szCs w:val="28"/>
        </w:rPr>
        <w:t>，</w:t>
      </w:r>
      <w:r w:rsidR="00813DDB" w:rsidRPr="00813DDB">
        <w:rPr>
          <w:rFonts w:asciiTheme="majorEastAsia" w:eastAsiaTheme="majorEastAsia" w:hAnsiTheme="majorEastAsia" w:cs="仿宋" w:hint="eastAsia"/>
          <w:sz w:val="28"/>
          <w:szCs w:val="28"/>
        </w:rPr>
        <w:t>资信良好，无不良行为记录；</w:t>
      </w:r>
    </w:p>
    <w:p w14:paraId="5F7EA074" w14:textId="1398B7CD" w:rsidR="00384CDD" w:rsidRDefault="008C17B3" w:rsidP="0031008A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2</w:t>
      </w:r>
      <w:r w:rsidR="00384CDD" w:rsidRPr="0031008A">
        <w:rPr>
          <w:rFonts w:asciiTheme="majorEastAsia" w:eastAsiaTheme="majorEastAsia" w:hAnsiTheme="majorEastAsia" w:cs="仿宋" w:hint="eastAsia"/>
          <w:sz w:val="28"/>
          <w:szCs w:val="28"/>
        </w:rPr>
        <w:t>、具有履行合同所必需的设备和专业技术能力；</w:t>
      </w:r>
    </w:p>
    <w:p w14:paraId="64CFFAF4" w14:textId="63B6F9AF" w:rsidR="00CC0892" w:rsidRDefault="00CC0892" w:rsidP="0031008A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CC0892">
        <w:rPr>
          <w:rFonts w:asciiTheme="majorEastAsia" w:eastAsiaTheme="majorEastAsia" w:hAnsiTheme="majorEastAsia" w:cs="仿宋" w:hint="eastAsia"/>
          <w:sz w:val="28"/>
          <w:szCs w:val="28"/>
        </w:rPr>
        <w:t>3、</w:t>
      </w:r>
      <w:r w:rsidRPr="00CC0892">
        <w:rPr>
          <w:rFonts w:asciiTheme="majorEastAsia" w:eastAsiaTheme="majorEastAsia" w:hAnsiTheme="majorEastAsia" w:cs="仿宋" w:hint="eastAsia"/>
          <w:sz w:val="28"/>
          <w:szCs w:val="28"/>
        </w:rPr>
        <w:t>具有CCRC信息安全服务资质认证证书；</w:t>
      </w:r>
    </w:p>
    <w:p w14:paraId="7D95A88E" w14:textId="79D2B1E1" w:rsidR="00CC0892" w:rsidRPr="00CC0892" w:rsidRDefault="00CC0892" w:rsidP="0031008A">
      <w:pPr>
        <w:snapToGrid w:val="0"/>
        <w:spacing w:line="460" w:lineRule="exact"/>
        <w:rPr>
          <w:rFonts w:asciiTheme="majorEastAsia" w:eastAsiaTheme="majorEastAsia" w:hAnsiTheme="majorEastAsia" w:cs="仿宋" w:hint="eastAsia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4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Pr="00CC0892">
        <w:rPr>
          <w:rFonts w:asciiTheme="majorEastAsia" w:eastAsiaTheme="majorEastAsia" w:hAnsiTheme="majorEastAsia" w:cs="仿宋" w:hint="eastAsia"/>
          <w:sz w:val="28"/>
          <w:szCs w:val="28"/>
        </w:rPr>
        <w:t>具有ITSS信息技术服务标准符合性证书（业务领域：运行维护）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；</w:t>
      </w:r>
    </w:p>
    <w:p w14:paraId="60CB85FB" w14:textId="099F979E" w:rsidR="0031008A" w:rsidRDefault="00CC0892" w:rsidP="00BA2C9F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5</w:t>
      </w:r>
      <w:r w:rsidR="00F91BB2" w:rsidRPr="00DA4E85"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="00051A62" w:rsidRPr="00051A62">
        <w:rPr>
          <w:rFonts w:asciiTheme="majorEastAsia" w:eastAsiaTheme="majorEastAsia" w:hAnsiTheme="majorEastAsia" w:cs="仿宋" w:hint="eastAsia"/>
          <w:sz w:val="28"/>
          <w:szCs w:val="28"/>
        </w:rPr>
        <w:t>投标人需在重庆市设有正式服务机构并具有本地</w:t>
      </w:r>
      <w:r w:rsidR="00CE3537">
        <w:rPr>
          <w:rFonts w:asciiTheme="majorEastAsia" w:eastAsiaTheme="majorEastAsia" w:hAnsiTheme="majorEastAsia" w:cs="仿宋" w:hint="eastAsia"/>
          <w:sz w:val="28"/>
          <w:szCs w:val="28"/>
        </w:rPr>
        <w:t>服务</w:t>
      </w:r>
      <w:r w:rsidR="00051A62" w:rsidRPr="00051A62">
        <w:rPr>
          <w:rFonts w:asciiTheme="majorEastAsia" w:eastAsiaTheme="majorEastAsia" w:hAnsiTheme="majorEastAsia" w:cs="仿宋" w:hint="eastAsia"/>
          <w:sz w:val="28"/>
          <w:szCs w:val="28"/>
        </w:rPr>
        <w:t>人员</w:t>
      </w:r>
      <w:r w:rsidR="00CE3537">
        <w:rPr>
          <w:rFonts w:asciiTheme="majorEastAsia" w:eastAsiaTheme="majorEastAsia" w:hAnsiTheme="majorEastAsia" w:cs="仿宋" w:hint="eastAsia"/>
          <w:sz w:val="28"/>
          <w:szCs w:val="28"/>
        </w:rPr>
        <w:t>1</w:t>
      </w:r>
      <w:r w:rsidR="00CE3537">
        <w:rPr>
          <w:rFonts w:asciiTheme="majorEastAsia" w:eastAsiaTheme="majorEastAsia" w:hAnsiTheme="majorEastAsia" w:cs="仿宋"/>
          <w:sz w:val="28"/>
          <w:szCs w:val="28"/>
        </w:rPr>
        <w:t>0</w:t>
      </w:r>
      <w:r w:rsidR="00CE3537">
        <w:rPr>
          <w:rFonts w:asciiTheme="majorEastAsia" w:eastAsiaTheme="majorEastAsia" w:hAnsiTheme="majorEastAsia" w:cs="仿宋" w:hint="eastAsia"/>
          <w:sz w:val="28"/>
          <w:szCs w:val="28"/>
        </w:rPr>
        <w:t>人以上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；6、</w:t>
      </w:r>
      <w:r w:rsidR="00051A62" w:rsidRPr="00051A62">
        <w:rPr>
          <w:rFonts w:asciiTheme="majorEastAsia" w:eastAsiaTheme="majorEastAsia" w:hAnsiTheme="majorEastAsia" w:cs="仿宋" w:hint="eastAsia"/>
          <w:sz w:val="28"/>
          <w:szCs w:val="28"/>
        </w:rPr>
        <w:t>需提供工商行政主管部门颁发的注册证明和近3个月的本地社保缴纳证明；（提供加盖</w:t>
      </w:r>
      <w:proofErr w:type="gramStart"/>
      <w:r w:rsidR="00051A62" w:rsidRPr="00051A62">
        <w:rPr>
          <w:rFonts w:asciiTheme="majorEastAsia" w:eastAsiaTheme="majorEastAsia" w:hAnsiTheme="majorEastAsia" w:cs="仿宋" w:hint="eastAsia"/>
          <w:sz w:val="28"/>
          <w:szCs w:val="28"/>
        </w:rPr>
        <w:t>投标人鲜章的</w:t>
      </w:r>
      <w:proofErr w:type="gramEnd"/>
      <w:r w:rsidR="00051A62" w:rsidRPr="00051A62">
        <w:rPr>
          <w:rFonts w:asciiTheme="majorEastAsia" w:eastAsiaTheme="majorEastAsia" w:hAnsiTheme="majorEastAsia" w:cs="仿宋" w:hint="eastAsia"/>
          <w:sz w:val="28"/>
          <w:szCs w:val="28"/>
        </w:rPr>
        <w:t>复印件，原件备查）</w:t>
      </w:r>
    </w:p>
    <w:p w14:paraId="61BBCA03" w14:textId="672F064D" w:rsidR="00640E54" w:rsidRPr="00DA4E85" w:rsidRDefault="00CC0892" w:rsidP="00BA2C9F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7</w:t>
      </w:r>
      <w:r w:rsidR="00640E54"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="00640E54" w:rsidRPr="00640E54">
        <w:rPr>
          <w:rFonts w:asciiTheme="majorEastAsia" w:eastAsiaTheme="majorEastAsia" w:hAnsiTheme="majorEastAsia" w:cs="仿宋" w:hint="eastAsia"/>
          <w:sz w:val="28"/>
          <w:szCs w:val="28"/>
        </w:rPr>
        <w:t>本次</w:t>
      </w:r>
      <w:proofErr w:type="gramStart"/>
      <w:r w:rsidR="00640E54" w:rsidRPr="00640E54">
        <w:rPr>
          <w:rFonts w:asciiTheme="majorEastAsia" w:eastAsiaTheme="majorEastAsia" w:hAnsiTheme="majorEastAsia" w:cs="仿宋" w:hint="eastAsia"/>
          <w:sz w:val="28"/>
          <w:szCs w:val="28"/>
        </w:rPr>
        <w:t>邀标所有资格</w:t>
      </w:r>
      <w:proofErr w:type="gramEnd"/>
      <w:r w:rsidR="00640E54" w:rsidRPr="00640E54">
        <w:rPr>
          <w:rFonts w:asciiTheme="majorEastAsia" w:eastAsiaTheme="majorEastAsia" w:hAnsiTheme="majorEastAsia" w:cs="仿宋" w:hint="eastAsia"/>
          <w:sz w:val="28"/>
          <w:szCs w:val="28"/>
        </w:rPr>
        <w:t>审查，技术参数符合性审查均为开标前置审查，审查符合后方可报名。</w:t>
      </w:r>
    </w:p>
    <w:p w14:paraId="33325F9A" w14:textId="49FE0B14" w:rsidR="00BA2C9F" w:rsidRDefault="00CC0892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8</w:t>
      </w:r>
      <w:r w:rsidR="00BA2C9F">
        <w:rPr>
          <w:rFonts w:ascii="宋体" w:hAnsi="宋体" w:hint="eastAsia"/>
          <w:color w:val="000000" w:themeColor="text1"/>
          <w:sz w:val="28"/>
          <w:szCs w:val="28"/>
        </w:rPr>
        <w:t>、法律、行政法规规定的其他条件</w:t>
      </w:r>
      <w:bookmarkEnd w:id="0"/>
      <w:r w:rsidR="009E371E">
        <w:rPr>
          <w:rFonts w:ascii="宋体" w:hAnsi="宋体" w:hint="eastAsia"/>
          <w:color w:val="000000" w:themeColor="text1"/>
          <w:sz w:val="28"/>
          <w:szCs w:val="28"/>
        </w:rPr>
        <w:t>；</w:t>
      </w:r>
    </w:p>
    <w:p w14:paraId="56E50F04" w14:textId="003A938C" w:rsidR="00BA2C9F" w:rsidRDefault="00BA2C9F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>三、招标文件的发售时间及地点</w:t>
      </w:r>
    </w:p>
    <w:p w14:paraId="0EBBAFE9" w14:textId="4EB25FA7" w:rsidR="00BA2C9F" w:rsidRPr="007062D0" w:rsidRDefault="00BA2C9F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 w:rsidRPr="007062D0">
        <w:rPr>
          <w:rFonts w:ascii="Tahoma" w:hAnsi="Tahoma" w:hint="eastAsia"/>
          <w:color w:val="000000" w:themeColor="text1"/>
          <w:sz w:val="28"/>
          <w:szCs w:val="28"/>
        </w:rPr>
        <w:t>2</w:t>
      </w:r>
      <w:r w:rsidRPr="007062D0">
        <w:rPr>
          <w:rFonts w:ascii="Tahoma" w:hAnsi="Tahoma"/>
          <w:color w:val="000000" w:themeColor="text1"/>
          <w:sz w:val="28"/>
          <w:szCs w:val="28"/>
        </w:rPr>
        <w:t>02</w:t>
      </w:r>
      <w:r w:rsidR="00F1783A">
        <w:rPr>
          <w:rFonts w:ascii="Tahoma" w:hAnsi="Tahoma"/>
          <w:color w:val="000000" w:themeColor="text1"/>
          <w:sz w:val="28"/>
          <w:szCs w:val="28"/>
        </w:rPr>
        <w:t>4</w:t>
      </w:r>
      <w:r w:rsidRPr="007062D0">
        <w:rPr>
          <w:rFonts w:ascii="Tahoma" w:hAnsi="Tahoma" w:hint="eastAsia"/>
          <w:color w:val="000000" w:themeColor="text1"/>
          <w:sz w:val="28"/>
          <w:szCs w:val="28"/>
        </w:rPr>
        <w:t>年</w:t>
      </w:r>
      <w:r w:rsidR="007062D0" w:rsidRPr="007062D0">
        <w:rPr>
          <w:rFonts w:ascii="Tahoma" w:hAnsi="Tahoma"/>
          <w:color w:val="000000" w:themeColor="text1"/>
          <w:sz w:val="28"/>
          <w:szCs w:val="28"/>
        </w:rPr>
        <w:t>0</w:t>
      </w:r>
      <w:r w:rsidR="00CC0892">
        <w:rPr>
          <w:rFonts w:ascii="Tahoma" w:hAnsi="Tahoma"/>
          <w:color w:val="000000" w:themeColor="text1"/>
          <w:sz w:val="28"/>
          <w:szCs w:val="28"/>
        </w:rPr>
        <w:t>4</w:t>
      </w:r>
      <w:r w:rsidRPr="007062D0">
        <w:rPr>
          <w:rFonts w:ascii="Tahoma" w:hAnsi="Tahoma" w:hint="eastAsia"/>
          <w:color w:val="000000" w:themeColor="text1"/>
          <w:sz w:val="28"/>
          <w:szCs w:val="28"/>
        </w:rPr>
        <w:t>月</w:t>
      </w:r>
      <w:r w:rsidR="00CC0892">
        <w:rPr>
          <w:rFonts w:ascii="Tahoma" w:hAnsi="Tahoma"/>
          <w:color w:val="000000" w:themeColor="text1"/>
          <w:sz w:val="28"/>
          <w:szCs w:val="28"/>
        </w:rPr>
        <w:t>24</w:t>
      </w:r>
      <w:r w:rsidRPr="007062D0">
        <w:rPr>
          <w:rFonts w:ascii="Tahoma" w:hAnsi="Tahoma" w:hint="eastAsia"/>
          <w:color w:val="000000" w:themeColor="text1"/>
          <w:sz w:val="28"/>
          <w:szCs w:val="28"/>
        </w:rPr>
        <w:t>日起免费</w:t>
      </w:r>
      <w:r w:rsidR="00F1783A">
        <w:rPr>
          <w:rFonts w:ascii="Tahoma" w:hAnsi="Tahoma" w:hint="eastAsia"/>
          <w:color w:val="000000" w:themeColor="text1"/>
          <w:sz w:val="28"/>
          <w:szCs w:val="28"/>
        </w:rPr>
        <w:t>在发布网站上</w:t>
      </w:r>
      <w:r w:rsidRPr="007062D0">
        <w:rPr>
          <w:rFonts w:ascii="Tahoma" w:hAnsi="Tahoma" w:hint="eastAsia"/>
          <w:color w:val="000000" w:themeColor="text1"/>
          <w:sz w:val="28"/>
          <w:szCs w:val="28"/>
        </w:rPr>
        <w:t>索取电子版资料。</w:t>
      </w:r>
    </w:p>
    <w:p w14:paraId="1D958940" w14:textId="61F9C51D" w:rsidR="00BA2C9F" w:rsidRPr="007062D0" w:rsidRDefault="00BA2C9F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 w:rsidRPr="007062D0">
        <w:rPr>
          <w:rFonts w:ascii="Tahoma" w:hAnsi="Tahoma" w:hint="eastAsia"/>
          <w:color w:val="000000" w:themeColor="text1"/>
          <w:sz w:val="28"/>
          <w:szCs w:val="28"/>
        </w:rPr>
        <w:t>四、投标截止时间：</w:t>
      </w:r>
      <w:r w:rsidRPr="007062D0">
        <w:rPr>
          <w:rFonts w:ascii="Tahoma" w:hAnsi="Tahoma" w:hint="eastAsia"/>
          <w:color w:val="000000" w:themeColor="text1"/>
          <w:sz w:val="28"/>
          <w:szCs w:val="28"/>
        </w:rPr>
        <w:t>2</w:t>
      </w:r>
      <w:r w:rsidRPr="007062D0">
        <w:rPr>
          <w:rFonts w:ascii="Tahoma" w:hAnsi="Tahoma"/>
          <w:color w:val="000000" w:themeColor="text1"/>
          <w:sz w:val="28"/>
          <w:szCs w:val="28"/>
        </w:rPr>
        <w:t>02</w:t>
      </w:r>
      <w:r w:rsidR="00F509B0">
        <w:rPr>
          <w:rFonts w:ascii="Tahoma" w:hAnsi="Tahoma"/>
          <w:color w:val="000000" w:themeColor="text1"/>
          <w:sz w:val="28"/>
          <w:szCs w:val="28"/>
        </w:rPr>
        <w:t>4</w:t>
      </w:r>
      <w:r w:rsidRPr="007062D0">
        <w:rPr>
          <w:rFonts w:ascii="Tahoma" w:hAnsi="Tahoma" w:hint="eastAsia"/>
          <w:color w:val="000000" w:themeColor="text1"/>
          <w:sz w:val="28"/>
          <w:szCs w:val="28"/>
        </w:rPr>
        <w:t>年</w:t>
      </w:r>
      <w:r w:rsidR="007062D0" w:rsidRPr="007062D0">
        <w:rPr>
          <w:rFonts w:ascii="Tahoma" w:hAnsi="Tahoma"/>
          <w:color w:val="000000" w:themeColor="text1"/>
          <w:sz w:val="28"/>
          <w:szCs w:val="28"/>
        </w:rPr>
        <w:t>0</w:t>
      </w:r>
      <w:r w:rsidR="00CC0892">
        <w:rPr>
          <w:rFonts w:ascii="Tahoma" w:hAnsi="Tahoma"/>
          <w:color w:val="000000" w:themeColor="text1"/>
          <w:sz w:val="28"/>
          <w:szCs w:val="28"/>
        </w:rPr>
        <w:t>5</w:t>
      </w:r>
      <w:r w:rsidRPr="007062D0">
        <w:rPr>
          <w:rFonts w:ascii="Tahoma" w:hAnsi="Tahoma" w:hint="eastAsia"/>
          <w:color w:val="000000" w:themeColor="text1"/>
          <w:sz w:val="28"/>
          <w:szCs w:val="28"/>
        </w:rPr>
        <w:t>月</w:t>
      </w:r>
      <w:r w:rsidR="00CC0892">
        <w:rPr>
          <w:rFonts w:ascii="Tahoma" w:hAnsi="Tahoma"/>
          <w:color w:val="000000" w:themeColor="text1"/>
          <w:sz w:val="28"/>
          <w:szCs w:val="28"/>
        </w:rPr>
        <w:t>06</w:t>
      </w:r>
      <w:r w:rsidRPr="007062D0">
        <w:rPr>
          <w:rFonts w:ascii="Tahoma" w:hAnsi="Tahoma" w:hint="eastAsia"/>
          <w:color w:val="000000" w:themeColor="text1"/>
          <w:sz w:val="28"/>
          <w:szCs w:val="28"/>
        </w:rPr>
        <w:t>日</w:t>
      </w:r>
      <w:r w:rsidR="00B07011" w:rsidRPr="007062D0">
        <w:rPr>
          <w:rFonts w:ascii="Tahoma" w:hAnsi="Tahoma"/>
          <w:color w:val="000000" w:themeColor="text1"/>
          <w:sz w:val="28"/>
          <w:szCs w:val="28"/>
        </w:rPr>
        <w:t>18</w:t>
      </w:r>
      <w:r w:rsidRPr="007062D0">
        <w:rPr>
          <w:rFonts w:ascii="Tahoma" w:hAnsi="Tahoma" w:hint="eastAsia"/>
          <w:color w:val="000000" w:themeColor="text1"/>
          <w:sz w:val="28"/>
          <w:szCs w:val="28"/>
        </w:rPr>
        <w:t>时。</w:t>
      </w:r>
    </w:p>
    <w:p w14:paraId="4F988941" w14:textId="7F14C4DB" w:rsidR="00CF5F8E" w:rsidRPr="007062D0" w:rsidRDefault="00BA2C9F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 w:rsidRPr="007062D0">
        <w:rPr>
          <w:rFonts w:ascii="Tahoma" w:hAnsi="Tahoma" w:hint="eastAsia"/>
          <w:color w:val="000000" w:themeColor="text1"/>
          <w:sz w:val="28"/>
          <w:szCs w:val="28"/>
        </w:rPr>
        <w:t>五、投标保证金</w:t>
      </w:r>
      <w:r w:rsidR="00C9427C">
        <w:rPr>
          <w:rFonts w:ascii="Tahoma" w:hAnsi="Tahoma" w:hint="eastAsia"/>
          <w:color w:val="000000" w:themeColor="text1"/>
          <w:sz w:val="28"/>
          <w:szCs w:val="28"/>
        </w:rPr>
        <w:t>：</w:t>
      </w:r>
      <w:r w:rsidR="00F1783A">
        <w:rPr>
          <w:rFonts w:ascii="Tahoma" w:hAnsi="Tahoma" w:hint="eastAsia"/>
          <w:color w:val="000000" w:themeColor="text1"/>
          <w:sz w:val="28"/>
          <w:szCs w:val="28"/>
        </w:rPr>
        <w:t>无</w:t>
      </w:r>
    </w:p>
    <w:p w14:paraId="1FA8CBA2" w14:textId="73464BA9" w:rsidR="00CF5F8E" w:rsidRPr="007062D0" w:rsidRDefault="00CF5F8E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 w:rsidRPr="007062D0">
        <w:rPr>
          <w:rFonts w:ascii="Tahoma" w:hAnsi="Tahoma" w:hint="eastAsia"/>
          <w:color w:val="000000" w:themeColor="text1"/>
          <w:sz w:val="28"/>
          <w:szCs w:val="28"/>
        </w:rPr>
        <w:t>六、开标时间：</w:t>
      </w:r>
      <w:r w:rsidR="007062D0" w:rsidRPr="007062D0">
        <w:rPr>
          <w:rFonts w:ascii="Tahoma" w:hAnsi="Tahoma" w:hint="eastAsia"/>
          <w:color w:val="000000" w:themeColor="text1"/>
          <w:sz w:val="28"/>
          <w:szCs w:val="28"/>
        </w:rPr>
        <w:t>另行通知。</w:t>
      </w:r>
    </w:p>
    <w:p w14:paraId="7BB7541A" w14:textId="0F86F137" w:rsidR="00CF5F8E" w:rsidRPr="00CF5F8E" w:rsidRDefault="00CF5F8E" w:rsidP="00BA2C9F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 w:rsidRPr="007062D0">
        <w:rPr>
          <w:rFonts w:ascii="Tahoma" w:hAnsi="Tahoma" w:hint="eastAsia"/>
          <w:color w:val="000000" w:themeColor="text1"/>
          <w:sz w:val="28"/>
          <w:szCs w:val="28"/>
        </w:rPr>
        <w:t>七、开标地点：重庆西南铝医院。</w:t>
      </w:r>
    </w:p>
    <w:p w14:paraId="0199E5AE" w14:textId="624AEDA0" w:rsidR="0031008A" w:rsidRPr="00CF5F8E" w:rsidRDefault="00CF5F8E" w:rsidP="00CF5F8E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Tahoma" w:hAnsi="Tahoma" w:hint="eastAsia"/>
          <w:color w:val="000000" w:themeColor="text1"/>
          <w:sz w:val="28"/>
          <w:szCs w:val="28"/>
        </w:rPr>
        <w:t>八、其他补充事宜</w:t>
      </w:r>
    </w:p>
    <w:p w14:paraId="2553796D" w14:textId="491EA504" w:rsidR="00384CDD" w:rsidRPr="00945A79" w:rsidRDefault="00384CDD" w:rsidP="00384CDD">
      <w:pPr>
        <w:rPr>
          <w:rFonts w:ascii="宋体" w:eastAsia="宋体" w:hAnsi="宋体"/>
          <w:spacing w:val="20"/>
          <w:sz w:val="28"/>
          <w:szCs w:val="28"/>
        </w:rPr>
      </w:pPr>
      <w:r w:rsidRPr="00945A79">
        <w:rPr>
          <w:rFonts w:ascii="宋体" w:eastAsia="宋体" w:hAnsi="宋体"/>
          <w:spacing w:val="20"/>
          <w:sz w:val="28"/>
          <w:szCs w:val="28"/>
        </w:rPr>
        <w:t>(</w:t>
      </w:r>
      <w:proofErr w:type="gramStart"/>
      <w:r w:rsidR="00CF5F8E">
        <w:rPr>
          <w:rFonts w:ascii="宋体" w:eastAsia="宋体" w:hAnsi="宋体" w:hint="eastAsia"/>
          <w:spacing w:val="20"/>
          <w:sz w:val="28"/>
          <w:szCs w:val="28"/>
        </w:rPr>
        <w:t>一</w:t>
      </w:r>
      <w:proofErr w:type="gramEnd"/>
      <w:r w:rsidR="00CF5F8E">
        <w:rPr>
          <w:rFonts w:ascii="宋体" w:eastAsia="宋体" w:hAnsi="宋体" w:hint="eastAsia"/>
          <w:spacing w:val="20"/>
          <w:sz w:val="28"/>
          <w:szCs w:val="28"/>
        </w:rPr>
        <w:t>)</w:t>
      </w:r>
      <w:r w:rsidRPr="00945A79">
        <w:rPr>
          <w:rFonts w:ascii="宋体" w:eastAsia="宋体" w:hAnsi="宋体"/>
          <w:spacing w:val="20"/>
          <w:sz w:val="28"/>
          <w:szCs w:val="28"/>
        </w:rPr>
        <w:t>投标文件须全部盖章,并包括以下内容</w:t>
      </w:r>
      <w:r>
        <w:rPr>
          <w:rFonts w:ascii="宋体" w:eastAsia="宋体" w:hAnsi="宋体" w:hint="eastAsia"/>
          <w:spacing w:val="20"/>
          <w:sz w:val="28"/>
          <w:szCs w:val="28"/>
        </w:rPr>
        <w:t>:</w:t>
      </w:r>
    </w:p>
    <w:p w14:paraId="0E660F63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1.投标函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7C68F2B2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2.承诺书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61339D89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3.单位营业执照副本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142F68D0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4.银行开户许可证复印件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79D4B772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5.法定代表人身份证明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708E7FFB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6.投标人身份证复印件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25D0ABDC" w14:textId="77777777" w:rsidR="00384CDD" w:rsidRPr="00945A79" w:rsidRDefault="00384CDD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7.授权委托书(非法定代表人投标的)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6E2F019E" w14:textId="7C80A908" w:rsidR="00384CDD" w:rsidRPr="00945A79" w:rsidRDefault="00B07011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>
        <w:rPr>
          <w:rFonts w:ascii="宋体" w:hAnsi="宋体" w:cs="仿宋"/>
          <w:sz w:val="30"/>
          <w:szCs w:val="30"/>
        </w:rPr>
        <w:t>8</w:t>
      </w:r>
      <w:r w:rsidR="00384CDD" w:rsidRPr="00945A79">
        <w:rPr>
          <w:rFonts w:ascii="宋体" w:hAnsi="宋体" w:cs="仿宋"/>
          <w:sz w:val="30"/>
          <w:szCs w:val="30"/>
        </w:rPr>
        <w:t>.简化费用清单(见附件</w:t>
      </w:r>
      <w:r w:rsidR="00384CDD">
        <w:rPr>
          <w:rFonts w:ascii="宋体" w:hAnsi="宋体" w:cs="仿宋"/>
          <w:sz w:val="30"/>
          <w:szCs w:val="30"/>
        </w:rPr>
        <w:t>7</w:t>
      </w:r>
      <w:r w:rsidR="00384CDD" w:rsidRPr="00945A79">
        <w:rPr>
          <w:rFonts w:ascii="宋体" w:hAnsi="宋体" w:cs="仿宋"/>
          <w:sz w:val="30"/>
          <w:szCs w:val="30"/>
        </w:rPr>
        <w:t>)</w:t>
      </w:r>
      <w:r w:rsidR="00384CDD" w:rsidRPr="00945A79">
        <w:rPr>
          <w:rFonts w:ascii="宋体" w:hAnsi="宋体" w:cs="仿宋" w:hint="eastAsia"/>
          <w:sz w:val="30"/>
          <w:szCs w:val="30"/>
        </w:rPr>
        <w:t>；</w:t>
      </w:r>
    </w:p>
    <w:p w14:paraId="1C5DFFAA" w14:textId="523D8E91" w:rsidR="00384CDD" w:rsidRPr="00945A79" w:rsidRDefault="00B07011" w:rsidP="00384CDD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>
        <w:rPr>
          <w:rFonts w:ascii="宋体" w:hAnsi="宋体" w:cs="仿宋"/>
          <w:sz w:val="30"/>
          <w:szCs w:val="30"/>
        </w:rPr>
        <w:t>9</w:t>
      </w:r>
      <w:r w:rsidR="00384CDD" w:rsidRPr="00945A79">
        <w:rPr>
          <w:rFonts w:ascii="宋体" w:hAnsi="宋体" w:cs="仿宋"/>
          <w:sz w:val="30"/>
          <w:szCs w:val="30"/>
        </w:rPr>
        <w:t>.</w:t>
      </w:r>
      <w:r w:rsidR="00384CDD">
        <w:rPr>
          <w:rFonts w:ascii="宋体" w:hAnsi="宋体" w:cs="仿宋" w:hint="eastAsia"/>
          <w:sz w:val="30"/>
          <w:szCs w:val="30"/>
        </w:rPr>
        <w:t>商务</w:t>
      </w:r>
      <w:r w:rsidR="00384CDD" w:rsidRPr="00945A79">
        <w:rPr>
          <w:rFonts w:ascii="宋体" w:hAnsi="宋体" w:cs="仿宋"/>
          <w:sz w:val="30"/>
          <w:szCs w:val="30"/>
        </w:rPr>
        <w:t>承诺(见附件</w:t>
      </w:r>
      <w:r w:rsidR="00384CDD">
        <w:rPr>
          <w:rFonts w:ascii="宋体" w:hAnsi="宋体" w:cs="仿宋"/>
          <w:sz w:val="30"/>
          <w:szCs w:val="30"/>
        </w:rPr>
        <w:t>8</w:t>
      </w:r>
      <w:r w:rsidR="00384CDD" w:rsidRPr="00945A79">
        <w:rPr>
          <w:rFonts w:ascii="宋体" w:hAnsi="宋体" w:cs="仿宋"/>
          <w:sz w:val="30"/>
          <w:szCs w:val="30"/>
        </w:rPr>
        <w:t>)</w:t>
      </w:r>
      <w:r w:rsidR="00384CDD" w:rsidRPr="00945A79">
        <w:rPr>
          <w:rFonts w:ascii="宋体" w:hAnsi="宋体" w:cs="仿宋" w:hint="eastAsia"/>
          <w:sz w:val="30"/>
          <w:szCs w:val="30"/>
        </w:rPr>
        <w:t>。</w:t>
      </w:r>
    </w:p>
    <w:p w14:paraId="5D25DA92" w14:textId="77777777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lastRenderedPageBreak/>
        <w:t>本项目质保期按照国家标准与规范,并承担相应责任。</w:t>
      </w:r>
    </w:p>
    <w:p w14:paraId="103F0DA0" w14:textId="4107F2DD" w:rsidR="00384CDD" w:rsidRDefault="00384CDD" w:rsidP="00384CDD">
      <w:pPr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</w:t>
      </w:r>
      <w:r w:rsidR="00CF5F8E">
        <w:rPr>
          <w:rFonts w:ascii="宋体" w:eastAsia="宋体" w:hAnsi="宋体" w:hint="eastAsia"/>
          <w:spacing w:val="20"/>
          <w:sz w:val="28"/>
          <w:szCs w:val="28"/>
        </w:rPr>
        <w:t>二</w:t>
      </w:r>
      <w:r>
        <w:rPr>
          <w:rFonts w:ascii="宋体" w:eastAsia="宋体" w:hAnsi="宋体"/>
          <w:spacing w:val="20"/>
          <w:sz w:val="28"/>
          <w:szCs w:val="28"/>
        </w:rPr>
        <w:t>)提供投标文件的方式、地点</w:t>
      </w:r>
    </w:p>
    <w:p w14:paraId="5DFA6CE5" w14:textId="77777777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（1）</w:t>
      </w:r>
      <w:r>
        <w:rPr>
          <w:rFonts w:ascii="宋体" w:eastAsia="宋体" w:hAnsi="宋体"/>
          <w:spacing w:val="20"/>
          <w:sz w:val="28"/>
          <w:szCs w:val="28"/>
        </w:rPr>
        <w:t>书面提交:每个文件都盖章后装入大牛皮纸信</w:t>
      </w:r>
      <w:r>
        <w:rPr>
          <w:rFonts w:ascii="宋体" w:eastAsia="宋体" w:hAnsi="宋体" w:hint="eastAsia"/>
          <w:spacing w:val="20"/>
          <w:sz w:val="28"/>
          <w:szCs w:val="28"/>
        </w:rPr>
        <w:t>。</w:t>
      </w:r>
    </w:p>
    <w:p w14:paraId="6B3068C0" w14:textId="4E3A2E63" w:rsidR="00384CDD" w:rsidRDefault="00384CDD" w:rsidP="00384CDD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密封后加盖公章,信封上留下联系人姓名及联系电话。</w:t>
      </w:r>
    </w:p>
    <w:p w14:paraId="3B2F8C9B" w14:textId="2A46B91D" w:rsidR="00384CDD" w:rsidRDefault="00384CDD" w:rsidP="00384CDD">
      <w:pPr>
        <w:tabs>
          <w:tab w:val="left" w:pos="312"/>
        </w:tabs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（2）</w:t>
      </w:r>
      <w:r w:rsidR="00CF5F8E">
        <w:rPr>
          <w:rFonts w:ascii="宋体" w:eastAsia="宋体" w:hAnsi="宋体" w:hint="eastAsia"/>
          <w:spacing w:val="20"/>
          <w:sz w:val="28"/>
          <w:szCs w:val="28"/>
        </w:rPr>
        <w:t>接受投标地点：重庆西南铝医院</w:t>
      </w:r>
    </w:p>
    <w:p w14:paraId="201317C3" w14:textId="28BC4EA3" w:rsidR="001D6B5E" w:rsidRDefault="00CC0892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  <w:r>
        <w:rPr>
          <w:rFonts w:ascii="方正兰亭黑简体" w:eastAsia="方正兰亭黑简体" w:hAnsi="方正兰亭黑简体" w:cs="宋体" w:hint="eastAsia"/>
          <w:b/>
          <w:bCs/>
          <w:kern w:val="0"/>
          <w:sz w:val="24"/>
        </w:rPr>
        <w:t>九、采购内容</w:t>
      </w:r>
      <w:r w:rsidR="00136DC7" w:rsidRPr="00136DC7">
        <w:rPr>
          <w:rFonts w:ascii="方正兰亭黑简体" w:eastAsia="方正兰亭黑简体" w:hAnsi="方正兰亭黑简体" w:cs="宋体" w:hint="eastAsia"/>
          <w:b/>
          <w:bCs/>
          <w:kern w:val="0"/>
          <w:sz w:val="24"/>
        </w:rPr>
        <w:t>：</w:t>
      </w:r>
    </w:p>
    <w:p w14:paraId="4DD0F1D4" w14:textId="77777777" w:rsidR="00CC0892" w:rsidRDefault="00CC0892" w:rsidP="00CC0892">
      <w:pPr>
        <w:numPr>
          <w:ilvl w:val="0"/>
          <w:numId w:val="5"/>
        </w:numPr>
        <w:spacing w:line="360" w:lineRule="auto"/>
        <w:outlineLvl w:val="1"/>
        <w:rPr>
          <w:rFonts w:ascii="宋体" w:hAnsi="宋体" w:cs="宋体"/>
          <w:b/>
          <w:bCs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安全设备及授权</w:t>
      </w:r>
    </w:p>
    <w:tbl>
      <w:tblPr>
        <w:tblStyle w:val="aa"/>
        <w:tblW w:w="8646" w:type="dxa"/>
        <w:tblLayout w:type="fixed"/>
        <w:tblLook w:val="04A0" w:firstRow="1" w:lastRow="0" w:firstColumn="1" w:lastColumn="0" w:noHBand="0" w:noVBand="1"/>
      </w:tblPr>
      <w:tblGrid>
        <w:gridCol w:w="790"/>
        <w:gridCol w:w="1269"/>
        <w:gridCol w:w="5567"/>
        <w:gridCol w:w="1020"/>
      </w:tblGrid>
      <w:tr w:rsidR="00CC0892" w14:paraId="05E03ACE" w14:textId="77777777" w:rsidTr="004D3C4D">
        <w:trPr>
          <w:trHeight w:val="664"/>
        </w:trPr>
        <w:tc>
          <w:tcPr>
            <w:tcW w:w="790" w:type="dxa"/>
            <w:vAlign w:val="center"/>
          </w:tcPr>
          <w:p w14:paraId="63DA4375" w14:textId="77777777" w:rsidR="00CC0892" w:rsidRDefault="00CC0892" w:rsidP="004D3C4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69" w:type="dxa"/>
            <w:vAlign w:val="center"/>
          </w:tcPr>
          <w:p w14:paraId="475AB97E" w14:textId="77777777" w:rsidR="00CC0892" w:rsidRDefault="00CC0892" w:rsidP="004D3C4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服务项目</w:t>
            </w:r>
          </w:p>
        </w:tc>
        <w:tc>
          <w:tcPr>
            <w:tcW w:w="5567" w:type="dxa"/>
            <w:vAlign w:val="center"/>
          </w:tcPr>
          <w:p w14:paraId="7E8AF661" w14:textId="77777777" w:rsidR="00CC0892" w:rsidRDefault="00CC0892" w:rsidP="004D3C4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采购需求</w:t>
            </w:r>
          </w:p>
        </w:tc>
        <w:tc>
          <w:tcPr>
            <w:tcW w:w="1020" w:type="dxa"/>
            <w:vAlign w:val="center"/>
          </w:tcPr>
          <w:p w14:paraId="341ADEC0" w14:textId="77777777" w:rsidR="00CC0892" w:rsidRDefault="00CC0892" w:rsidP="004D3C4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数量</w:t>
            </w:r>
          </w:p>
        </w:tc>
      </w:tr>
      <w:tr w:rsidR="00CC0892" w14:paraId="517975D6" w14:textId="77777777" w:rsidTr="004D3C4D">
        <w:trPr>
          <w:trHeight w:val="664"/>
        </w:trPr>
        <w:tc>
          <w:tcPr>
            <w:tcW w:w="790" w:type="dxa"/>
            <w:vAlign w:val="center"/>
          </w:tcPr>
          <w:p w14:paraId="063C9627" w14:textId="77777777" w:rsidR="00CC0892" w:rsidRDefault="00CC0892" w:rsidP="004D3C4D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center"/>
          </w:tcPr>
          <w:p w14:paraId="5D591B2D" w14:textId="77777777" w:rsidR="00CC0892" w:rsidRDefault="00CC0892" w:rsidP="004D3C4D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终端安全管控系统</w:t>
            </w:r>
          </w:p>
        </w:tc>
        <w:tc>
          <w:tcPr>
            <w:tcW w:w="5567" w:type="dxa"/>
            <w:vAlign w:val="center"/>
          </w:tcPr>
          <w:p w14:paraId="3E74725A" w14:textId="13E0F38F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配置不低于100个Windows电脑终端、10个Windows Sever服务器主机和5个</w:t>
            </w:r>
            <w:r>
              <w:rPr>
                <w:rFonts w:ascii="宋体" w:hAnsi="宋体" w:cs="宋体" w:hint="eastAsia"/>
                <w:sz w:val="22"/>
                <w:szCs w:val="22"/>
              </w:rPr>
              <w:t>Linux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服务器主机的安全管理软件</w:t>
            </w:r>
          </w:p>
          <w:p w14:paraId="370B6DC0" w14:textId="0DB595DC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2、</w:t>
            </w:r>
            <w:r>
              <w:rPr>
                <w:rFonts w:ascii="宋体" w:eastAsia="宋体" w:hAnsi="宋体" w:cs="宋体"/>
                <w:sz w:val="22"/>
                <w:szCs w:val="22"/>
              </w:rPr>
              <w:t>管理中心集成可视化威胁数据概览、终端统一运维管控、漏洞修复、资产管理、级联部署、中心管理、威胁日志报表、邮件预警等八大模块功能，有效针对全网终端安全进行管理与防护；</w:t>
            </w:r>
          </w:p>
          <w:p w14:paraId="4C7E36F1" w14:textId="27B1DCAB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sz w:val="22"/>
                <w:szCs w:val="22"/>
              </w:rPr>
              <w:t>.中心支持容灾备份功能，当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主中心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计算机遭受如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宕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机、断电、硬件/软件故障等意外情况或人为操作错误导致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主中心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计算机无法正常使用时，备用中心将顶替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宕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机的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主中心且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同步数据；</w:t>
            </w:r>
          </w:p>
          <w:p w14:paraId="210E8D60" w14:textId="3ECFAFE0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z w:val="22"/>
                <w:szCs w:val="22"/>
              </w:rPr>
              <w:t>中心具有登陆二次验证功能，开启该功能后，</w:t>
            </w:r>
            <w:r>
              <w:rPr>
                <w:rFonts w:ascii="宋体" w:hAnsi="宋体" w:cs="宋体" w:hint="eastAsia"/>
                <w:sz w:val="22"/>
                <w:szCs w:val="22"/>
              </w:rPr>
              <w:t>用户</w:t>
            </w:r>
            <w:r>
              <w:rPr>
                <w:rFonts w:ascii="宋体" w:eastAsia="宋体" w:hAnsi="宋体" w:cs="宋体"/>
                <w:sz w:val="22"/>
                <w:szCs w:val="22"/>
              </w:rPr>
              <w:t>登录中心时</w:t>
            </w:r>
            <w:r>
              <w:rPr>
                <w:rFonts w:ascii="宋体" w:hAnsi="宋体" w:cs="宋体" w:hint="eastAsia"/>
                <w:sz w:val="22"/>
                <w:szCs w:val="22"/>
              </w:rPr>
              <w:t>需要</w:t>
            </w:r>
            <w:r>
              <w:rPr>
                <w:rFonts w:ascii="宋体" w:eastAsia="宋体" w:hAnsi="宋体" w:cs="宋体"/>
                <w:sz w:val="22"/>
                <w:szCs w:val="22"/>
              </w:rPr>
              <w:t>进行二次验证</w:t>
            </w:r>
            <w:r>
              <w:rPr>
                <w:rFonts w:ascii="宋体" w:hAnsi="宋体" w:cs="宋体" w:hint="eastAsia"/>
                <w:sz w:val="22"/>
                <w:szCs w:val="22"/>
              </w:rPr>
              <w:t>，实现阻止中心遭遇密码泄露、弱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口令暴破等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黑客破解行为带来的危害；</w:t>
            </w:r>
          </w:p>
          <w:p w14:paraId="46525CD6" w14:textId="1C304B54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z w:val="22"/>
                <w:szCs w:val="22"/>
              </w:rPr>
              <w:t>支持Web扫描</w:t>
            </w:r>
            <w:r>
              <w:rPr>
                <w:rFonts w:ascii="宋体" w:hAnsi="宋体" w:cs="宋体" w:hint="eastAsia"/>
                <w:sz w:val="22"/>
                <w:szCs w:val="22"/>
              </w:rPr>
              <w:t>功能</w:t>
            </w:r>
            <w:r>
              <w:rPr>
                <w:rFonts w:ascii="宋体" w:eastAsia="宋体" w:hAnsi="宋体" w:cs="宋体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sz w:val="22"/>
                <w:szCs w:val="22"/>
              </w:rPr>
              <w:t>当Web扫描发现病毒时支持进行自动处理；</w:t>
            </w:r>
          </w:p>
          <w:p w14:paraId="60C06A16" w14:textId="29CB87DE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/>
                <w:sz w:val="22"/>
                <w:szCs w:val="22"/>
              </w:rPr>
              <w:t>支持邮件预警功能，当全网发现终端超过1</w:t>
            </w:r>
            <w:proofErr w:type="gramStart"/>
            <w:r>
              <w:rPr>
                <w:rFonts w:ascii="宋体" w:eastAsia="宋体" w:hAnsi="宋体" w:cs="宋体"/>
                <w:sz w:val="22"/>
                <w:szCs w:val="22"/>
              </w:rPr>
              <w:t>周未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>更新、中心管理事件、病毒事件、网络攻击事件、系统防护和访问控制事件时，发送邮件通知管理员</w:t>
            </w:r>
            <w:r>
              <w:rPr>
                <w:rFonts w:ascii="宋体" w:hAnsi="宋体" w:cs="宋体" w:hint="eastAsia"/>
                <w:sz w:val="22"/>
                <w:szCs w:val="22"/>
              </w:rPr>
              <w:t>；</w:t>
            </w:r>
          </w:p>
          <w:p w14:paraId="50B2C0DB" w14:textId="5FFA3394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lastRenderedPageBreak/>
              <w:t>7</w:t>
            </w:r>
            <w:r>
              <w:rPr>
                <w:rFonts w:ascii="宋体" w:hAnsi="宋体" w:cs="宋体" w:hint="eastAsia"/>
                <w:sz w:val="22"/>
                <w:szCs w:val="22"/>
              </w:rPr>
              <w:t>、具有终端动态认证功能，当终端用户登录终端时将弹出动态口令安全认证窗口，支持远程桌面连接与本地登录时要求输入动态口令，且本地登录时仅支持账号密码登录，本地登陆启用时自动禁用其他登录方式，如指纹、PING码等；</w:t>
            </w:r>
          </w:p>
          <w:p w14:paraId="749D7CDA" w14:textId="5FF52403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sz w:val="22"/>
                <w:szCs w:val="22"/>
              </w:rPr>
              <w:t>、支持定制防护策略以及策略细粒度配置：包括病毒防御（文件实时监控、恶意行为监控、U盘保护、下载保护、邮件监控、Web扫描）；系统防御（系统加固、应用加固、软件安装拦截、浏览器保护、摄像头防护）；网络防御（网络入侵拦截、对外攻击拦截、恶意网站拦截、横向渗透防护、Web服务保护、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暴破攻击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防护、僵尸网络防护、远程登录防护）；访问控制（IP协议控制、IP黑名单、联网控制、网站内容控制、程序执行控制、设备控制）；行为管理（软件禁用、违规外联）以及安全工具（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弹窗拦截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和垃圾清理设置）可根据不同分组需求定制不同的策略；</w:t>
            </w:r>
          </w:p>
          <w:p w14:paraId="58CBBB98" w14:textId="77777777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11、支持终端远程管理；</w:t>
            </w:r>
          </w:p>
          <w:p w14:paraId="1AE88E90" w14:textId="1689D2FA" w:rsidR="00CC0892" w:rsidRDefault="00CC0892" w:rsidP="004D3C4D">
            <w:pPr>
              <w:widowControl/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CC0892">
              <w:rPr>
                <w:rFonts w:ascii="宋体" w:hAnsi="宋体" w:cs="宋体" w:hint="eastAsia"/>
                <w:sz w:val="22"/>
                <w:szCs w:val="22"/>
              </w:rPr>
              <w:t>12、提供1年原厂售后服务承诺函并加盖原厂公章。</w:t>
            </w:r>
          </w:p>
        </w:tc>
        <w:tc>
          <w:tcPr>
            <w:tcW w:w="1020" w:type="dxa"/>
            <w:vAlign w:val="center"/>
          </w:tcPr>
          <w:p w14:paraId="66B1E3B5" w14:textId="77777777" w:rsidR="00CC0892" w:rsidRDefault="00CC0892" w:rsidP="004D3C4D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1套</w:t>
            </w:r>
          </w:p>
        </w:tc>
      </w:tr>
      <w:tr w:rsidR="00CC0892" w14:paraId="58A9A9DD" w14:textId="77777777" w:rsidTr="004D3C4D">
        <w:trPr>
          <w:trHeight w:val="1136"/>
        </w:trPr>
        <w:tc>
          <w:tcPr>
            <w:tcW w:w="790" w:type="dxa"/>
            <w:vAlign w:val="center"/>
          </w:tcPr>
          <w:p w14:paraId="3BAA7FD7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269" w:type="dxa"/>
            <w:vAlign w:val="center"/>
          </w:tcPr>
          <w:p w14:paraId="16F72091" w14:textId="77777777" w:rsidR="00CC0892" w:rsidRDefault="00CC0892" w:rsidP="004D3C4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授权续期</w:t>
            </w:r>
          </w:p>
        </w:tc>
        <w:tc>
          <w:tcPr>
            <w:tcW w:w="5567" w:type="dxa"/>
            <w:vAlign w:val="center"/>
          </w:tcPr>
          <w:p w14:paraId="21A91CC4" w14:textId="77777777" w:rsidR="00CC0892" w:rsidRPr="00CC0892" w:rsidRDefault="00CC0892" w:rsidP="004D3C4D">
            <w:pPr>
              <w:widowControl/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1、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深信服AF-1000-B1300</w:t>
            </w: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设备*1台：购买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特征库更新、软件升级服务</w:t>
            </w: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；</w:t>
            </w:r>
          </w:p>
          <w:p w14:paraId="6FC1469E" w14:textId="59502609" w:rsidR="00CC0892" w:rsidRPr="00CC0892" w:rsidRDefault="00CC0892" w:rsidP="004D3C4D">
            <w:pPr>
              <w:widowControl/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2、华为USG6330防火墙*1台：购买入侵防御库、反病毒特征库、恶意域名特征库等软件模块升级更新</w:t>
            </w: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；</w:t>
            </w:r>
          </w:p>
          <w:p w14:paraId="44138981" w14:textId="15B6CDF1" w:rsidR="00CC0892" w:rsidRPr="00CC0892" w:rsidRDefault="00CC0892" w:rsidP="00CC0892">
            <w:pPr>
              <w:widowControl/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3、华三SecPath F100-A-G5防火墙*1台：购买入侵防御特征库、应用识别特征库、防病毒特征库、URL特征库等软件模块升级更新</w:t>
            </w: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；</w:t>
            </w:r>
          </w:p>
          <w:p w14:paraId="12CF11E8" w14:textId="1F135794" w:rsidR="00CC0892" w:rsidRPr="00CC0892" w:rsidRDefault="00CC0892" w:rsidP="00CC0892">
            <w:pPr>
              <w:widowControl/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4、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奇安信NSG3000-TE15P-Q</w:t>
            </w: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防火墙*1台：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购买病毒库、URL</w:t>
            </w: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库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、入侵防御库、应用识别库</w:t>
            </w:r>
            <w:r w:rsidRPr="00CC0892">
              <w:rPr>
                <w:rFonts w:ascii="宋体" w:eastAsia="宋体" w:hAnsi="宋体" w:cs="宋体" w:hint="eastAsia"/>
                <w:sz w:val="22"/>
                <w:szCs w:val="22"/>
              </w:rPr>
              <w:t>等软件模块的升级更新；</w:t>
            </w:r>
          </w:p>
        </w:tc>
        <w:tc>
          <w:tcPr>
            <w:tcW w:w="1020" w:type="dxa"/>
            <w:vAlign w:val="center"/>
          </w:tcPr>
          <w:p w14:paraId="2CEE9A7E" w14:textId="77777777" w:rsidR="00CC0892" w:rsidRDefault="00CC0892" w:rsidP="004D3C4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</w:p>
        </w:tc>
      </w:tr>
    </w:tbl>
    <w:p w14:paraId="7FE6782B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479D179C" w14:textId="77777777" w:rsidR="00CC0892" w:rsidRDefault="00CC0892" w:rsidP="00CC0892">
      <w:pPr>
        <w:numPr>
          <w:ilvl w:val="0"/>
          <w:numId w:val="5"/>
        </w:numPr>
        <w:spacing w:line="360" w:lineRule="auto"/>
        <w:outlineLvl w:val="1"/>
        <w:rPr>
          <w:rFonts w:ascii="宋体" w:hAnsi="宋体" w:cs="宋体"/>
          <w:b/>
          <w:bCs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安全服务</w:t>
      </w:r>
    </w:p>
    <w:p w14:paraId="709F9D9A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1、提供漏洞扫描服务：全年对信息系统的核心设备进行4次漏洞扫描服务，漏洞</w:t>
      </w:r>
      <w:r>
        <w:rPr>
          <w:rFonts w:ascii="宋体" w:eastAsia="宋体" w:hAnsi="宋体" w:cs="宋体" w:hint="eastAsia"/>
          <w:sz w:val="24"/>
        </w:rPr>
        <w:lastRenderedPageBreak/>
        <w:t>扫描检查内容包括：系统账号、系统的账号权限划分、密码强度、访问限制、访问控制协议加密、系统漏洞扫描、恶意程序检测（病毒、木马等）、操作日志、端口开放</w:t>
      </w:r>
      <w:r>
        <w:rPr>
          <w:rFonts w:ascii="宋体" w:hAnsi="宋体" w:cs="宋体" w:hint="eastAsia"/>
          <w:sz w:val="24"/>
        </w:rPr>
        <w:t>等</w:t>
      </w:r>
      <w:r>
        <w:rPr>
          <w:rFonts w:ascii="宋体" w:eastAsia="宋体" w:hAnsi="宋体" w:cs="宋体" w:hint="eastAsia"/>
          <w:sz w:val="24"/>
        </w:rPr>
        <w:t>情况。</w:t>
      </w:r>
      <w:r>
        <w:rPr>
          <w:rFonts w:ascii="宋体" w:hAnsi="宋体" w:cs="宋体" w:hint="eastAsia"/>
          <w:sz w:val="24"/>
        </w:rPr>
        <w:t>并</w:t>
      </w:r>
      <w:r>
        <w:rPr>
          <w:rFonts w:ascii="宋体" w:eastAsia="宋体" w:hAnsi="宋体" w:cs="宋体" w:hint="eastAsia"/>
          <w:sz w:val="24"/>
        </w:rPr>
        <w:t>提供针对性强的解决方案</w:t>
      </w:r>
      <w:r>
        <w:rPr>
          <w:rFonts w:ascii="宋体" w:hAnsi="宋体" w:cs="宋体" w:hint="eastAsia"/>
          <w:sz w:val="24"/>
        </w:rPr>
        <w:t>，协助采购人处理相关漏洞风险</w:t>
      </w:r>
      <w:r>
        <w:rPr>
          <w:rFonts w:ascii="宋体" w:eastAsia="宋体" w:hAnsi="宋体" w:cs="宋体" w:hint="eastAsia"/>
          <w:sz w:val="24"/>
        </w:rPr>
        <w:t>；根据扫描结果提供《漏洞扫描报告》</w:t>
      </w:r>
      <w:r>
        <w:rPr>
          <w:rFonts w:ascii="宋体" w:hAnsi="宋体" w:cs="宋体" w:hint="eastAsia"/>
          <w:sz w:val="24"/>
        </w:rPr>
        <w:t>。</w:t>
      </w:r>
    </w:p>
    <w:p w14:paraId="366E064C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提供渗透测试服务：在用户授权和监督下，每年对用户的网络或业务系统进行一次渗透测试服务，针对用户网络或业务系统开展非破坏性的模拟黑客攻击测试，发现网络中存在的安全缺陷、安全漏洞及安全短板，提出</w:t>
      </w:r>
      <w:r>
        <w:rPr>
          <w:rFonts w:ascii="宋体" w:hAnsi="宋体" w:cs="宋体" w:hint="eastAsia"/>
          <w:sz w:val="24"/>
        </w:rPr>
        <w:t>针对性的</w:t>
      </w:r>
      <w:r>
        <w:rPr>
          <w:rFonts w:ascii="宋体" w:eastAsia="宋体" w:hAnsi="宋体" w:cs="宋体" w:hint="eastAsia"/>
          <w:sz w:val="24"/>
        </w:rPr>
        <w:t>相应解决办法，并协助用户进行修复。</w:t>
      </w:r>
    </w:p>
    <w:p w14:paraId="35F45412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3、提供安全加固服务：根据漏</w:t>
      </w:r>
      <w:proofErr w:type="gramStart"/>
      <w:r>
        <w:rPr>
          <w:rFonts w:ascii="宋体" w:eastAsia="宋体" w:hAnsi="宋体" w:cs="宋体" w:hint="eastAsia"/>
          <w:sz w:val="24"/>
        </w:rPr>
        <w:t>扫发现</w:t>
      </w:r>
      <w:proofErr w:type="gramEnd"/>
      <w:r>
        <w:rPr>
          <w:rFonts w:ascii="宋体" w:eastAsia="宋体" w:hAnsi="宋体" w:cs="宋体" w:hint="eastAsia"/>
          <w:sz w:val="24"/>
        </w:rPr>
        <w:t>的系统结果，网络安全工程师对存在安全威胁的服务器、网络设备、数据库等进行安全加固(包括系统漏洞、</w:t>
      </w:r>
      <w:proofErr w:type="gramStart"/>
      <w:r>
        <w:rPr>
          <w:rFonts w:ascii="宋体" w:eastAsia="宋体" w:hAnsi="宋体" w:cs="宋体" w:hint="eastAsia"/>
          <w:sz w:val="24"/>
        </w:rPr>
        <w:t>空弱口令</w:t>
      </w:r>
      <w:proofErr w:type="gramEnd"/>
      <w:r>
        <w:rPr>
          <w:rFonts w:ascii="宋体" w:eastAsia="宋体" w:hAnsi="宋体" w:cs="宋体" w:hint="eastAsia"/>
          <w:sz w:val="24"/>
        </w:rPr>
        <w:t>配置、木马等威胁加固、网络及安全设备进行策略优化等)</w:t>
      </w:r>
      <w:r>
        <w:rPr>
          <w:rFonts w:ascii="宋体" w:hAnsi="宋体" w:cs="宋体" w:hint="eastAsia"/>
          <w:sz w:val="24"/>
        </w:rPr>
        <w:t>。</w:t>
      </w:r>
    </w:p>
    <w:p w14:paraId="794A14CC" w14:textId="21D6D5EF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4、提供协同管理服务：服务工程师协助用户对机房设备进行协同管理：协助用户进行网络现状进行梳理，记录设备信息、设备端口对应关系、设备序列号、绘制网络拓扑图；协助用户对机柜内线</w:t>
      </w:r>
      <w:proofErr w:type="gramStart"/>
      <w:r>
        <w:rPr>
          <w:rFonts w:ascii="宋体" w:eastAsia="宋体" w:hAnsi="宋体" w:cs="宋体" w:hint="eastAsia"/>
          <w:sz w:val="24"/>
        </w:rPr>
        <w:t>缆</w:t>
      </w:r>
      <w:proofErr w:type="gramEnd"/>
      <w:r>
        <w:rPr>
          <w:rFonts w:ascii="宋体" w:eastAsia="宋体" w:hAnsi="宋体" w:cs="宋体" w:hint="eastAsia"/>
          <w:sz w:val="24"/>
        </w:rPr>
        <w:t>进行规整清洁、保证机柜内线</w:t>
      </w:r>
      <w:proofErr w:type="gramStart"/>
      <w:r>
        <w:rPr>
          <w:rFonts w:ascii="宋体" w:eastAsia="宋体" w:hAnsi="宋体" w:cs="宋体" w:hint="eastAsia"/>
          <w:sz w:val="24"/>
        </w:rPr>
        <w:t>缆</w:t>
      </w:r>
      <w:proofErr w:type="gramEnd"/>
      <w:r>
        <w:rPr>
          <w:rFonts w:ascii="宋体" w:eastAsia="宋体" w:hAnsi="宋体" w:cs="宋体" w:hint="eastAsia"/>
          <w:sz w:val="24"/>
        </w:rPr>
        <w:t>清洁有序；协助用户对机柜内未打标或标签不合适的设备及线缆进行重新打标</w:t>
      </w:r>
      <w:r>
        <w:rPr>
          <w:rFonts w:ascii="宋体" w:hAnsi="宋体" w:cs="宋体" w:hint="eastAsia"/>
          <w:sz w:val="24"/>
        </w:rPr>
        <w:t>。</w:t>
      </w:r>
    </w:p>
    <w:p w14:paraId="2A0CC348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提供定期巡检服务：全年对机房设备进行12次定期巡检，每月进行1次，巡检内容包括：设备的外观、配置、运行状态、运行效果、运行日志、相关部件、连接线缆等，并对发现的问题进行快速的处置和解决，保证系统的可靠运行，每月提交巡检服务报告</w:t>
      </w:r>
      <w:r>
        <w:rPr>
          <w:rFonts w:ascii="宋体" w:hAnsi="宋体" w:cs="宋体" w:hint="eastAsia"/>
          <w:sz w:val="24"/>
        </w:rPr>
        <w:t>。</w:t>
      </w:r>
    </w:p>
    <w:p w14:paraId="519172D3" w14:textId="664E451F" w:rsidR="00CC0892" w:rsidRPr="00CC0892" w:rsidRDefault="00CC0892" w:rsidP="00CC089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CC0892">
        <w:rPr>
          <w:rFonts w:ascii="宋体" w:eastAsia="宋体" w:hAnsi="宋体" w:cs="宋体" w:hint="eastAsia"/>
          <w:sz w:val="24"/>
        </w:rPr>
        <w:t>十、</w:t>
      </w:r>
      <w:r w:rsidRPr="00CC0892">
        <w:rPr>
          <w:rFonts w:ascii="宋体" w:eastAsia="宋体" w:hAnsi="宋体" w:cs="宋体" w:hint="eastAsia"/>
          <w:sz w:val="24"/>
        </w:rPr>
        <w:t>服务团队要求：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5567"/>
        <w:gridCol w:w="3500"/>
      </w:tblGrid>
      <w:tr w:rsidR="00C07728" w14:paraId="7BD34844" w14:textId="77777777" w:rsidTr="00C07728">
        <w:trPr>
          <w:trHeight w:val="1136"/>
        </w:trPr>
        <w:tc>
          <w:tcPr>
            <w:tcW w:w="5567" w:type="dxa"/>
            <w:vAlign w:val="center"/>
          </w:tcPr>
          <w:p w14:paraId="0FEC5C82" w14:textId="77777777" w:rsidR="00C07728" w:rsidRPr="00C07728" w:rsidRDefault="00C07728" w:rsidP="004D3C4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C07728">
              <w:rPr>
                <w:rFonts w:ascii="宋体" w:eastAsia="宋体" w:hAnsi="宋体" w:cs="宋体" w:hint="eastAsia"/>
                <w:sz w:val="24"/>
              </w:rPr>
              <w:t>1、项目经理1人，具有信息系统项目管理师证书；</w:t>
            </w:r>
          </w:p>
          <w:p w14:paraId="79A5977A" w14:textId="77777777" w:rsidR="00C07728" w:rsidRPr="00C07728" w:rsidRDefault="00C07728" w:rsidP="004D3C4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C07728">
              <w:rPr>
                <w:rFonts w:ascii="宋体" w:eastAsia="宋体" w:hAnsi="宋体" w:cs="宋体" w:hint="eastAsia"/>
                <w:sz w:val="24"/>
              </w:rPr>
              <w:t>2、二线支撑工程师1人，具有专家级网络工程师（H3CIE或HCIE）证书；</w:t>
            </w:r>
          </w:p>
          <w:p w14:paraId="60B1229F" w14:textId="77777777" w:rsidR="00C07728" w:rsidRDefault="00C07728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07728">
              <w:rPr>
                <w:rFonts w:ascii="宋体" w:eastAsia="宋体" w:hAnsi="宋体" w:cs="宋体" w:hint="eastAsia"/>
                <w:sz w:val="24"/>
              </w:rPr>
              <w:t>3、一线服务工程师1人，具有注册信息安全专业人员（CISP）证书；</w:t>
            </w:r>
          </w:p>
        </w:tc>
        <w:tc>
          <w:tcPr>
            <w:tcW w:w="3500" w:type="dxa"/>
            <w:vAlign w:val="center"/>
          </w:tcPr>
          <w:p w14:paraId="068A1EFB" w14:textId="77777777" w:rsidR="00C07728" w:rsidRDefault="00C07728" w:rsidP="004D3C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提供人员证书复印件及供应商为其缴纳的近3个月的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社保证明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，并加盖供应商公章。</w:t>
            </w:r>
          </w:p>
        </w:tc>
      </w:tr>
    </w:tbl>
    <w:p w14:paraId="738844AC" w14:textId="2C1788FC" w:rsidR="00CC0892" w:rsidRPr="00C07728" w:rsidRDefault="00C07728" w:rsidP="00CC089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C07728">
        <w:rPr>
          <w:rFonts w:ascii="宋体" w:eastAsia="宋体" w:hAnsi="宋体" w:cs="宋体" w:hint="eastAsia"/>
          <w:sz w:val="24"/>
        </w:rPr>
        <w:t>十一、</w:t>
      </w:r>
      <w:r w:rsidR="00CC0892" w:rsidRPr="00C07728">
        <w:rPr>
          <w:rFonts w:ascii="宋体" w:eastAsia="宋体" w:hAnsi="宋体" w:cs="宋体" w:hint="eastAsia"/>
          <w:sz w:val="24"/>
        </w:rPr>
        <w:t>服务考核要求：</w:t>
      </w:r>
    </w:p>
    <w:p w14:paraId="4DBF70F2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1.计分方法及原则</w:t>
      </w:r>
    </w:p>
    <w:p w14:paraId="445CD47F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本次项目服务考核采取日常评价计分法，日常评价采用客观加减分法，即服务供应</w:t>
      </w:r>
      <w:r>
        <w:rPr>
          <w:rFonts w:ascii="宋体" w:eastAsia="宋体" w:hAnsi="宋体" w:cs="宋体" w:hint="eastAsia"/>
          <w:sz w:val="24"/>
        </w:rPr>
        <w:lastRenderedPageBreak/>
        <w:t>商最初拥有基准分总分100分，用户根据供应商日常服务情况，直接对该供应商的服务基准分数进行减分，服务期结束前十日内进行年度考核分数汇总。</w:t>
      </w:r>
    </w:p>
    <w:p w14:paraId="3850EB26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bookmarkStart w:id="1" w:name="_Toc150175678"/>
      <w:r>
        <w:rPr>
          <w:rFonts w:ascii="宋体" w:eastAsia="宋体" w:hAnsi="宋体" w:cs="宋体" w:hint="eastAsia"/>
          <w:sz w:val="24"/>
        </w:rPr>
        <w:t>2.考核减分项包含但不限于以下内容: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055"/>
        <w:gridCol w:w="3270"/>
        <w:gridCol w:w="1054"/>
        <w:gridCol w:w="2376"/>
      </w:tblGrid>
      <w:tr w:rsidR="00CC0892" w14:paraId="36A35DDE" w14:textId="77777777" w:rsidTr="004D3C4D">
        <w:trPr>
          <w:trHeight w:hRule="exact" w:val="473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9D092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评价类别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3A9E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指标定义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A779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评分标准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B256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评价依据</w:t>
            </w:r>
          </w:p>
        </w:tc>
      </w:tr>
      <w:tr w:rsidR="00CC0892" w14:paraId="6C79D64C" w14:textId="77777777" w:rsidTr="004D3C4D">
        <w:trPr>
          <w:trHeight w:hRule="exact" w:val="479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D235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11CD0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B1E11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指标值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D6F75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加减分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9A9F5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C0892" w14:paraId="3E6DE268" w14:textId="77777777" w:rsidTr="004D3C4D">
        <w:trPr>
          <w:trHeight w:val="113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F0797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服务处理（40%）</w:t>
            </w:r>
          </w:p>
          <w:p w14:paraId="5672E793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AC354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电话响应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2796" w14:textId="77777777" w:rsidR="00CC0892" w:rsidRDefault="00CC0892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拨打24小时电话响应服务号码后工程师在15分钟内未回复；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7691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-2分/次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460AE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以供应商24小时电话响应服务号码的电话记录为依据</w:t>
            </w:r>
          </w:p>
        </w:tc>
      </w:tr>
      <w:tr w:rsidR="00CC0892" w14:paraId="5347F46D" w14:textId="77777777" w:rsidTr="004D3C4D">
        <w:trPr>
          <w:trHeight w:val="48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788A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07EB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EA5" w14:textId="77777777" w:rsidR="00CC0892" w:rsidRDefault="00CC0892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当用户需要技术支持，服务人员接到用户电话后1小时内未给用户提供建设或解决方案；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58E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-3分/次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240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以用户实际反馈为依据</w:t>
            </w:r>
          </w:p>
        </w:tc>
      </w:tr>
      <w:tr w:rsidR="00CC0892" w14:paraId="35000DCB" w14:textId="77777777" w:rsidTr="004D3C4D">
        <w:trPr>
          <w:trHeight w:val="504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D5C3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D59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服务响应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26D" w14:textId="77777777" w:rsidR="00CC0892" w:rsidRDefault="00CC0892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服务人员在服务过程中，态度不端正、出现推诿、不文明等情况；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9312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-2分/次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193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以用户实际反馈为依据</w:t>
            </w:r>
          </w:p>
        </w:tc>
      </w:tr>
      <w:tr w:rsidR="00CC0892" w14:paraId="50232B52" w14:textId="77777777" w:rsidTr="004D3C4D">
        <w:trPr>
          <w:trHeight w:val="504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DF2F8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0636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197" w14:textId="77777777" w:rsidR="00CC0892" w:rsidRDefault="00CC0892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在较大影响的网络安全服务工作实施前未提供详细的实施方案；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519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-3分/次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B0A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以实际方案为依据</w:t>
            </w:r>
          </w:p>
        </w:tc>
      </w:tr>
      <w:tr w:rsidR="00CC0892" w14:paraId="4B622222" w14:textId="77777777" w:rsidTr="004D3C4D">
        <w:trPr>
          <w:trHeight w:val="29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1B6B6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0BA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5BE" w14:textId="77777777" w:rsidR="00CC0892" w:rsidRDefault="00CC0892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出现重大安全隐患发生日起,3个工作日内未提交隐患分析报告，或分析报告不满足用户要求；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060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-3分/次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15C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以实际方案和用户实际反馈为依据</w:t>
            </w:r>
          </w:p>
        </w:tc>
      </w:tr>
      <w:tr w:rsidR="00CC0892" w14:paraId="01F962FC" w14:textId="77777777" w:rsidTr="004D3C4D">
        <w:trPr>
          <w:trHeight w:val="436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458C8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技术支撑</w:t>
            </w:r>
          </w:p>
          <w:p w14:paraId="1D8EAFC0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（30%）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9FB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常规业务执行时效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A29F" w14:textId="77777777" w:rsidR="00CC0892" w:rsidRDefault="00CC0892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在安全服务范围内需要执行的业务工作，采取抽查方式，抽查有不合格的进行记录，作为扣分依据；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FB2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-3分/次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2A6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合同和巡检记录</w:t>
            </w:r>
          </w:p>
        </w:tc>
      </w:tr>
      <w:tr w:rsidR="00CC0892" w14:paraId="13BA5F9A" w14:textId="77777777" w:rsidTr="004D3C4D">
        <w:trPr>
          <w:trHeight w:val="70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70795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B526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技术支撑和保障服务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515D" w14:textId="77777777" w:rsidR="00CC0892" w:rsidRDefault="00CC0892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不在本次网络安全服务范围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内客户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需要派人进行技术支撑和保障，未及时派人支撑的；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F77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-3分/次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99A8A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以用户实际反馈为依据</w:t>
            </w:r>
          </w:p>
        </w:tc>
      </w:tr>
      <w:tr w:rsidR="00CC0892" w14:paraId="2D445B66" w14:textId="77777777" w:rsidTr="004D3C4D">
        <w:trPr>
          <w:trHeight w:val="76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244A6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服务质量（30%）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08CDD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投诉率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E2B" w14:textId="77777777" w:rsidR="00CC0892" w:rsidRDefault="00CC0892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有部门或者用户投诉；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CFF8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-3分/次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275A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以实际接到投诉为依据</w:t>
            </w:r>
          </w:p>
        </w:tc>
      </w:tr>
      <w:tr w:rsidR="00CC0892" w14:paraId="00ADF003" w14:textId="77777777" w:rsidTr="004D3C4D">
        <w:trPr>
          <w:trHeight w:val="760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1845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C19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服务质量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5411" w14:textId="77777777" w:rsidR="00CC0892" w:rsidRDefault="00CC0892" w:rsidP="004D3C4D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安全服务到期前，用户对安全服务的服务情况进行评价，评价内容包括：安全服务是否及时、服务态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度、用户满意度等，评价内容中有一项负面评价扣2分，以此叠加，扣完服务质量总分值为止；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7BA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-2分/次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575" w14:textId="77777777" w:rsidR="00CC0892" w:rsidRDefault="00CC0892" w:rsidP="004D3C4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以用户实际反馈为依据</w:t>
            </w:r>
          </w:p>
        </w:tc>
      </w:tr>
    </w:tbl>
    <w:p w14:paraId="2BDD42C9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3.日常考核减分执行</w:t>
      </w:r>
    </w:p>
    <w:p w14:paraId="6257EC7D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日常考核由用户在服务期内具体执行，所执行的扣分会实时通报给服务供应商项目经理，如被考核</w:t>
      </w:r>
      <w:proofErr w:type="gramStart"/>
      <w:r>
        <w:rPr>
          <w:rFonts w:ascii="宋体" w:eastAsia="宋体" w:hAnsi="宋体" w:cs="宋体" w:hint="eastAsia"/>
          <w:sz w:val="24"/>
        </w:rPr>
        <w:t>方存在</w:t>
      </w:r>
      <w:proofErr w:type="gramEnd"/>
      <w:r>
        <w:rPr>
          <w:rFonts w:ascii="宋体" w:eastAsia="宋体" w:hAnsi="宋体" w:cs="宋体" w:hint="eastAsia"/>
          <w:sz w:val="24"/>
        </w:rPr>
        <w:t>疑义，可在5个工作日内提交书面澄清报告交采购人进行裁定。</w:t>
      </w:r>
    </w:p>
    <w:p w14:paraId="62186A16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4.考核结果应用</w:t>
      </w:r>
    </w:p>
    <w:p w14:paraId="5DAABB16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如果考核成绩高于或者等于</w:t>
      </w:r>
      <w:r w:rsidRPr="00855FCA">
        <w:rPr>
          <w:rFonts w:ascii="宋体" w:eastAsia="宋体" w:hAnsi="宋体" w:cs="宋体" w:hint="eastAsia"/>
          <w:sz w:val="24"/>
        </w:rPr>
        <w:t>85</w:t>
      </w:r>
      <w:r>
        <w:rPr>
          <w:rFonts w:ascii="宋体" w:eastAsia="宋体" w:hAnsi="宋体" w:cs="宋体" w:hint="eastAsia"/>
          <w:sz w:val="24"/>
        </w:rPr>
        <w:t>分，评估合格，采购人按照服务合同商定的方式支付费用。</w:t>
      </w:r>
    </w:p>
    <w:p w14:paraId="79D826D0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如果服务期</w:t>
      </w:r>
      <w:proofErr w:type="gramStart"/>
      <w:r>
        <w:rPr>
          <w:rFonts w:ascii="宋体" w:eastAsia="宋体" w:hAnsi="宋体" w:cs="宋体" w:hint="eastAsia"/>
          <w:sz w:val="24"/>
        </w:rPr>
        <w:t>内考核</w:t>
      </w:r>
      <w:proofErr w:type="gramEnd"/>
      <w:r>
        <w:rPr>
          <w:rFonts w:ascii="宋体" w:eastAsia="宋体" w:hAnsi="宋体" w:cs="宋体" w:hint="eastAsia"/>
          <w:sz w:val="24"/>
        </w:rPr>
        <w:t>成绩低于85分，视为评估不合格，每低1分，扣</w:t>
      </w:r>
      <w:proofErr w:type="gramStart"/>
      <w:r>
        <w:rPr>
          <w:rFonts w:ascii="宋体" w:eastAsia="宋体" w:hAnsi="宋体" w:cs="宋体" w:hint="eastAsia"/>
          <w:sz w:val="24"/>
        </w:rPr>
        <w:t>取合同</w:t>
      </w:r>
      <w:proofErr w:type="gramEnd"/>
      <w:r>
        <w:rPr>
          <w:rFonts w:ascii="宋体" w:eastAsia="宋体" w:hAnsi="宋体" w:cs="宋体" w:hint="eastAsia"/>
          <w:sz w:val="24"/>
        </w:rPr>
        <w:t>总金额的1%，累计扣取的费用总额一般不超过合同总金额的10%。</w:t>
      </w:r>
    </w:p>
    <w:p w14:paraId="7455E202" w14:textId="77777777" w:rsidR="00CC0892" w:rsidRDefault="00CC0892" w:rsidP="00CC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当该服务合同扣取的费用已达到合同总金额的10%时，采购人有权无责单方面终止该服务合同的执行，并将违约情况上报同级监督部门，且不支付供应</w:t>
      </w:r>
      <w:proofErr w:type="gramStart"/>
      <w:r>
        <w:rPr>
          <w:rFonts w:ascii="宋体" w:eastAsia="宋体" w:hAnsi="宋体" w:cs="宋体" w:hint="eastAsia"/>
          <w:sz w:val="24"/>
        </w:rPr>
        <w:t>商任何</w:t>
      </w:r>
      <w:proofErr w:type="gramEnd"/>
      <w:r>
        <w:rPr>
          <w:rFonts w:ascii="宋体" w:eastAsia="宋体" w:hAnsi="宋体" w:cs="宋体" w:hint="eastAsia"/>
          <w:sz w:val="24"/>
        </w:rPr>
        <w:t>费用，并由供应商承担因此给采购人造成的一切损失。</w:t>
      </w:r>
    </w:p>
    <w:p w14:paraId="68F8F858" w14:textId="77147586" w:rsidR="000055CD" w:rsidRPr="00CC0892" w:rsidRDefault="000055CD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66ED9355" w14:textId="6E5138AF" w:rsidR="00CC0892" w:rsidRDefault="00CC0892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3CF895F9" w14:textId="70B6709D" w:rsidR="00CC0892" w:rsidRDefault="00CC0892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220B1EAA" w14:textId="1ACCBBF6" w:rsidR="00C07728" w:rsidRDefault="00C07728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3B5384A4" w14:textId="6B0CBD1E" w:rsidR="00C07728" w:rsidRDefault="00C07728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62C01C7C" w14:textId="02CF2284" w:rsidR="00C07728" w:rsidRDefault="00C07728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5F6BC58B" w14:textId="71226AD8" w:rsidR="00C07728" w:rsidRDefault="00C07728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5069DDAC" w14:textId="22AD4181" w:rsidR="00C07728" w:rsidRDefault="00C07728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6BB6C7A7" w14:textId="63995A80" w:rsidR="00C07728" w:rsidRDefault="00C07728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0D31C0DC" w14:textId="16E03C81" w:rsidR="00C07728" w:rsidRDefault="00C07728" w:rsidP="00136DC7">
      <w:pPr>
        <w:widowControl/>
        <w:spacing w:line="360" w:lineRule="auto"/>
        <w:rPr>
          <w:rFonts w:ascii="方正兰亭黑简体" w:eastAsia="方正兰亭黑简体" w:hAnsi="方正兰亭黑简体" w:cs="宋体"/>
          <w:b/>
          <w:bCs/>
          <w:kern w:val="0"/>
          <w:sz w:val="24"/>
        </w:rPr>
      </w:pPr>
    </w:p>
    <w:p w14:paraId="337DD025" w14:textId="77777777" w:rsidR="00C07728" w:rsidRDefault="00C07728" w:rsidP="00136DC7">
      <w:pPr>
        <w:widowControl/>
        <w:spacing w:line="360" w:lineRule="auto"/>
        <w:rPr>
          <w:rFonts w:ascii="方正兰亭黑简体" w:eastAsia="方正兰亭黑简体" w:hAnsi="方正兰亭黑简体" w:cs="宋体" w:hint="eastAsia"/>
          <w:b/>
          <w:bCs/>
          <w:kern w:val="0"/>
          <w:sz w:val="24"/>
        </w:rPr>
      </w:pPr>
    </w:p>
    <w:p w14:paraId="7F8167B3" w14:textId="77777777" w:rsidR="00CC0892" w:rsidRPr="00CC0892" w:rsidRDefault="00CC0892" w:rsidP="00136DC7">
      <w:pPr>
        <w:widowControl/>
        <w:spacing w:line="360" w:lineRule="auto"/>
        <w:rPr>
          <w:rFonts w:ascii="方正兰亭黑简体" w:eastAsia="方正兰亭黑简体" w:hAnsi="方正兰亭黑简体" w:cs="宋体" w:hint="eastAsia"/>
          <w:b/>
          <w:bCs/>
          <w:kern w:val="0"/>
          <w:sz w:val="24"/>
        </w:rPr>
      </w:pPr>
    </w:p>
    <w:p w14:paraId="7B1EE429" w14:textId="77777777" w:rsidR="00B07011" w:rsidRDefault="00B07011" w:rsidP="00B07011">
      <w:pPr>
        <w:ind w:firstLineChars="1100" w:firstLine="3753"/>
        <w:jc w:val="left"/>
        <w:rPr>
          <w:rFonts w:ascii="宋体" w:eastAsia="宋体" w:hAnsi="宋体"/>
          <w:b/>
          <w:bCs/>
          <w:spacing w:val="20"/>
          <w:sz w:val="30"/>
          <w:szCs w:val="30"/>
        </w:rPr>
      </w:pPr>
    </w:p>
    <w:p w14:paraId="6F037237" w14:textId="6C6BB580" w:rsidR="002B02E0" w:rsidRPr="000C3516" w:rsidRDefault="007C0F92" w:rsidP="00B07011">
      <w:pPr>
        <w:ind w:firstLineChars="1100" w:firstLine="3753"/>
        <w:jc w:val="left"/>
        <w:rPr>
          <w:rFonts w:ascii="宋体" w:eastAsia="宋体" w:hAnsi="宋体"/>
          <w:b/>
          <w:bCs/>
          <w:spacing w:val="20"/>
          <w:sz w:val="30"/>
          <w:szCs w:val="30"/>
        </w:rPr>
      </w:pPr>
      <w:r>
        <w:rPr>
          <w:rFonts w:ascii="宋体" w:eastAsia="宋体" w:hAnsi="宋体" w:hint="eastAsia"/>
          <w:b/>
          <w:bCs/>
          <w:spacing w:val="20"/>
          <w:sz w:val="30"/>
          <w:szCs w:val="30"/>
        </w:rPr>
        <w:t>投</w:t>
      </w:r>
      <w:r w:rsidR="002B02E0" w:rsidRPr="000C3516">
        <w:rPr>
          <w:rFonts w:ascii="宋体" w:eastAsia="宋体" w:hAnsi="宋体" w:hint="eastAsia"/>
          <w:b/>
          <w:bCs/>
          <w:spacing w:val="20"/>
          <w:sz w:val="30"/>
          <w:szCs w:val="30"/>
        </w:rPr>
        <w:t>标须知</w:t>
      </w:r>
    </w:p>
    <w:p w14:paraId="7AE6A244" w14:textId="04C15A67" w:rsidR="00B312FE" w:rsidRDefault="002B02E0" w:rsidP="002B02E0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一</w:t>
      </w:r>
      <w:r w:rsidR="006647C8">
        <w:rPr>
          <w:rFonts w:ascii="宋体" w:eastAsia="宋体" w:hAnsi="宋体" w:hint="eastAsia"/>
          <w:spacing w:val="20"/>
          <w:sz w:val="28"/>
          <w:szCs w:val="28"/>
        </w:rPr>
        <w:t>、</w:t>
      </w:r>
      <w:r w:rsidR="006647C8">
        <w:rPr>
          <w:rFonts w:ascii="宋体" w:eastAsia="宋体" w:hAnsi="宋体"/>
          <w:spacing w:val="20"/>
          <w:sz w:val="28"/>
          <w:szCs w:val="28"/>
        </w:rPr>
        <w:t>投标人</w:t>
      </w:r>
      <w:r>
        <w:rPr>
          <w:rFonts w:ascii="宋体" w:eastAsia="宋体" w:hAnsi="宋体" w:hint="eastAsia"/>
          <w:spacing w:val="20"/>
          <w:sz w:val="28"/>
          <w:szCs w:val="28"/>
        </w:rPr>
        <w:t>须知</w:t>
      </w:r>
    </w:p>
    <w:p w14:paraId="7CEC0D99" w14:textId="0B3CDF6D" w:rsidR="00B312FE" w:rsidRDefault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（一）投标人资质要求</w:t>
      </w:r>
    </w:p>
    <w:p w14:paraId="395411FE" w14:textId="7D1FEF32" w:rsidR="003D08A3" w:rsidRDefault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 xml:space="preserve">  </w:t>
      </w:r>
      <w:r>
        <w:rPr>
          <w:rFonts w:ascii="宋体" w:eastAsia="宋体" w:hAnsi="宋体" w:hint="eastAsia"/>
          <w:spacing w:val="20"/>
          <w:sz w:val="28"/>
          <w:szCs w:val="28"/>
        </w:rPr>
        <w:t>投标人须满足下列要求：</w:t>
      </w:r>
    </w:p>
    <w:p w14:paraId="5B31FEB2" w14:textId="77777777" w:rsidR="00C07728" w:rsidRPr="0031008A" w:rsidRDefault="00C07728" w:rsidP="00C07728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31008A">
        <w:rPr>
          <w:rFonts w:asciiTheme="majorEastAsia" w:eastAsiaTheme="majorEastAsia" w:hAnsiTheme="majorEastAsia" w:cs="仿宋"/>
          <w:sz w:val="28"/>
          <w:szCs w:val="28"/>
        </w:rPr>
        <w:t>1</w:t>
      </w:r>
      <w:r w:rsidRPr="0031008A">
        <w:rPr>
          <w:rFonts w:asciiTheme="majorEastAsia" w:eastAsiaTheme="majorEastAsia" w:hAnsiTheme="majorEastAsia" w:cs="仿宋" w:hint="eastAsia"/>
          <w:sz w:val="28"/>
          <w:szCs w:val="28"/>
        </w:rPr>
        <w:t>、具有独立承担民事责任的能力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，</w:t>
      </w:r>
      <w:r w:rsidRPr="00813DDB">
        <w:rPr>
          <w:rFonts w:asciiTheme="majorEastAsia" w:eastAsiaTheme="majorEastAsia" w:hAnsiTheme="majorEastAsia" w:cs="仿宋" w:hint="eastAsia"/>
          <w:sz w:val="28"/>
          <w:szCs w:val="28"/>
        </w:rPr>
        <w:t>资信良好，无不良行为记录；</w:t>
      </w:r>
    </w:p>
    <w:p w14:paraId="2804D44C" w14:textId="77777777" w:rsidR="00C07728" w:rsidRDefault="00C07728" w:rsidP="00C07728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2</w:t>
      </w:r>
      <w:r w:rsidRPr="0031008A">
        <w:rPr>
          <w:rFonts w:asciiTheme="majorEastAsia" w:eastAsiaTheme="majorEastAsia" w:hAnsiTheme="majorEastAsia" w:cs="仿宋" w:hint="eastAsia"/>
          <w:sz w:val="28"/>
          <w:szCs w:val="28"/>
        </w:rPr>
        <w:t>、具有履行合同所必需的设备和专业技术能力；</w:t>
      </w:r>
    </w:p>
    <w:p w14:paraId="5C513515" w14:textId="77777777" w:rsidR="00C07728" w:rsidRDefault="00C07728" w:rsidP="00C07728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CC0892">
        <w:rPr>
          <w:rFonts w:asciiTheme="majorEastAsia" w:eastAsiaTheme="majorEastAsia" w:hAnsiTheme="majorEastAsia" w:cs="仿宋" w:hint="eastAsia"/>
          <w:sz w:val="28"/>
          <w:szCs w:val="28"/>
        </w:rPr>
        <w:t>3、具有CCRC信息安全服务资质认证证书；</w:t>
      </w:r>
    </w:p>
    <w:p w14:paraId="326E5FCA" w14:textId="77777777" w:rsidR="00C07728" w:rsidRPr="00CC0892" w:rsidRDefault="00C07728" w:rsidP="00C07728">
      <w:pPr>
        <w:snapToGrid w:val="0"/>
        <w:spacing w:line="460" w:lineRule="exact"/>
        <w:rPr>
          <w:rFonts w:asciiTheme="majorEastAsia" w:eastAsiaTheme="majorEastAsia" w:hAnsiTheme="majorEastAsia" w:cs="仿宋" w:hint="eastAsia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4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Pr="00CC0892">
        <w:rPr>
          <w:rFonts w:asciiTheme="majorEastAsia" w:eastAsiaTheme="majorEastAsia" w:hAnsiTheme="majorEastAsia" w:cs="仿宋" w:hint="eastAsia"/>
          <w:sz w:val="28"/>
          <w:szCs w:val="28"/>
        </w:rPr>
        <w:t>具有ITSS信息技术服务标准符合性证书（业务领域：运行维护）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；</w:t>
      </w:r>
    </w:p>
    <w:p w14:paraId="4F5D9735" w14:textId="77777777" w:rsidR="00C07728" w:rsidRDefault="00C07728" w:rsidP="00C07728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5</w:t>
      </w:r>
      <w:r w:rsidRPr="00DA4E85"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Pr="00051A62">
        <w:rPr>
          <w:rFonts w:asciiTheme="majorEastAsia" w:eastAsiaTheme="majorEastAsia" w:hAnsiTheme="majorEastAsia" w:cs="仿宋" w:hint="eastAsia"/>
          <w:sz w:val="28"/>
          <w:szCs w:val="28"/>
        </w:rPr>
        <w:t>投标人需在重庆市设有正式服务机构并具有本地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服务</w:t>
      </w:r>
      <w:r w:rsidRPr="00051A62">
        <w:rPr>
          <w:rFonts w:asciiTheme="majorEastAsia" w:eastAsiaTheme="majorEastAsia" w:hAnsiTheme="majorEastAsia" w:cs="仿宋" w:hint="eastAsia"/>
          <w:sz w:val="28"/>
          <w:szCs w:val="28"/>
        </w:rPr>
        <w:t>人员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1</w:t>
      </w:r>
      <w:r>
        <w:rPr>
          <w:rFonts w:asciiTheme="majorEastAsia" w:eastAsiaTheme="majorEastAsia" w:hAnsiTheme="majorEastAsia" w:cs="仿宋"/>
          <w:sz w:val="28"/>
          <w:szCs w:val="28"/>
        </w:rPr>
        <w:t>0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人以上；6、</w:t>
      </w:r>
      <w:r w:rsidRPr="00051A62">
        <w:rPr>
          <w:rFonts w:asciiTheme="majorEastAsia" w:eastAsiaTheme="majorEastAsia" w:hAnsiTheme="majorEastAsia" w:cs="仿宋" w:hint="eastAsia"/>
          <w:sz w:val="28"/>
          <w:szCs w:val="28"/>
        </w:rPr>
        <w:t>需提供工商行政主管部门颁发的注册证明和近3个月的本地社保缴纳证明；（提供加盖</w:t>
      </w:r>
      <w:proofErr w:type="gramStart"/>
      <w:r w:rsidRPr="00051A62">
        <w:rPr>
          <w:rFonts w:asciiTheme="majorEastAsia" w:eastAsiaTheme="majorEastAsia" w:hAnsiTheme="majorEastAsia" w:cs="仿宋" w:hint="eastAsia"/>
          <w:sz w:val="28"/>
          <w:szCs w:val="28"/>
        </w:rPr>
        <w:t>投标人鲜章的</w:t>
      </w:r>
      <w:proofErr w:type="gramEnd"/>
      <w:r w:rsidRPr="00051A62">
        <w:rPr>
          <w:rFonts w:asciiTheme="majorEastAsia" w:eastAsiaTheme="majorEastAsia" w:hAnsiTheme="majorEastAsia" w:cs="仿宋" w:hint="eastAsia"/>
          <w:sz w:val="28"/>
          <w:szCs w:val="28"/>
        </w:rPr>
        <w:t>复印件，原件备查）</w:t>
      </w:r>
    </w:p>
    <w:p w14:paraId="547EA964" w14:textId="77777777" w:rsidR="00C07728" w:rsidRPr="00DA4E85" w:rsidRDefault="00C07728" w:rsidP="00C07728">
      <w:pPr>
        <w:snapToGrid w:val="0"/>
        <w:spacing w:line="4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/>
          <w:sz w:val="28"/>
          <w:szCs w:val="28"/>
        </w:rPr>
        <w:t>7</w:t>
      </w:r>
      <w:r>
        <w:rPr>
          <w:rFonts w:asciiTheme="majorEastAsia" w:eastAsiaTheme="majorEastAsia" w:hAnsiTheme="majorEastAsia" w:cs="仿宋" w:hint="eastAsia"/>
          <w:sz w:val="28"/>
          <w:szCs w:val="28"/>
        </w:rPr>
        <w:t>、</w:t>
      </w:r>
      <w:r w:rsidRPr="00640E54">
        <w:rPr>
          <w:rFonts w:asciiTheme="majorEastAsia" w:eastAsiaTheme="majorEastAsia" w:hAnsiTheme="majorEastAsia" w:cs="仿宋" w:hint="eastAsia"/>
          <w:sz w:val="28"/>
          <w:szCs w:val="28"/>
        </w:rPr>
        <w:t>本次</w:t>
      </w:r>
      <w:proofErr w:type="gramStart"/>
      <w:r w:rsidRPr="00640E54">
        <w:rPr>
          <w:rFonts w:asciiTheme="majorEastAsia" w:eastAsiaTheme="majorEastAsia" w:hAnsiTheme="majorEastAsia" w:cs="仿宋" w:hint="eastAsia"/>
          <w:sz w:val="28"/>
          <w:szCs w:val="28"/>
        </w:rPr>
        <w:t>邀标所有资格</w:t>
      </w:r>
      <w:proofErr w:type="gramEnd"/>
      <w:r w:rsidRPr="00640E54">
        <w:rPr>
          <w:rFonts w:asciiTheme="majorEastAsia" w:eastAsiaTheme="majorEastAsia" w:hAnsiTheme="majorEastAsia" w:cs="仿宋" w:hint="eastAsia"/>
          <w:sz w:val="28"/>
          <w:szCs w:val="28"/>
        </w:rPr>
        <w:t>审查，技术参数符合性审查均为开标前置审查，审查符合后方可报名。</w:t>
      </w:r>
    </w:p>
    <w:p w14:paraId="1A3532B4" w14:textId="77777777" w:rsidR="00C07728" w:rsidRDefault="00C07728" w:rsidP="00C07728">
      <w:pPr>
        <w:snapToGrid w:val="0"/>
        <w:spacing w:line="460" w:lineRule="exact"/>
        <w:rPr>
          <w:rFonts w:ascii="Tahoma" w:hAnsi="Tahoma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8</w:t>
      </w:r>
      <w:r>
        <w:rPr>
          <w:rFonts w:ascii="宋体" w:hAnsi="宋体" w:hint="eastAsia"/>
          <w:color w:val="000000" w:themeColor="text1"/>
          <w:sz w:val="28"/>
          <w:szCs w:val="28"/>
        </w:rPr>
        <w:t>、法律、行政法规规定的其他条件；</w:t>
      </w:r>
    </w:p>
    <w:p w14:paraId="44D95082" w14:textId="05E6E0E9" w:rsidR="003D08A3" w:rsidRPr="000C3516" w:rsidRDefault="00C07728" w:rsidP="00C07728">
      <w:pPr>
        <w:snapToGrid w:val="0"/>
        <w:spacing w:line="460" w:lineRule="exact"/>
        <w:rPr>
          <w:rFonts w:ascii="宋体" w:hAnsi="宋体"/>
          <w:color w:val="000000" w:themeColor="text1"/>
          <w:sz w:val="28"/>
          <w:szCs w:val="28"/>
        </w:rPr>
      </w:pPr>
      <w:r w:rsidRPr="00945A79">
        <w:rPr>
          <w:rFonts w:ascii="宋体" w:eastAsia="宋体" w:hAnsi="宋体"/>
          <w:spacing w:val="20"/>
          <w:sz w:val="28"/>
          <w:szCs w:val="28"/>
        </w:rPr>
        <w:t xml:space="preserve"> </w:t>
      </w:r>
      <w:r w:rsidR="003D08A3" w:rsidRPr="00945A79">
        <w:rPr>
          <w:rFonts w:ascii="宋体" w:eastAsia="宋体" w:hAnsi="宋体"/>
          <w:spacing w:val="20"/>
          <w:sz w:val="28"/>
          <w:szCs w:val="28"/>
        </w:rPr>
        <w:t>(二)投标文件须全部盖章,并包括以下内容</w:t>
      </w:r>
      <w:r w:rsidR="003D08A3">
        <w:rPr>
          <w:rFonts w:ascii="宋体" w:eastAsia="宋体" w:hAnsi="宋体" w:hint="eastAsia"/>
          <w:spacing w:val="20"/>
          <w:sz w:val="28"/>
          <w:szCs w:val="28"/>
        </w:rPr>
        <w:t>:</w:t>
      </w:r>
    </w:p>
    <w:p w14:paraId="5FF26E0E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1.投标函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7274FF53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2.承诺书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0D74171B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3.单位营业执照副本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39A71557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4.银行开户许可证复印件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59EA7CBA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5.法定代表人身份证明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13BFC869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6.投标人身份证复印件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3F7819A5" w14:textId="77777777" w:rsidR="003D08A3" w:rsidRPr="00945A79" w:rsidRDefault="003D08A3" w:rsidP="003D08A3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 w:rsidRPr="00945A79">
        <w:rPr>
          <w:rFonts w:ascii="宋体" w:hAnsi="宋体" w:cs="仿宋"/>
          <w:sz w:val="30"/>
          <w:szCs w:val="30"/>
        </w:rPr>
        <w:t>7.授权委托书(非法定代表人投标的)</w:t>
      </w:r>
      <w:r w:rsidRPr="00945A79">
        <w:rPr>
          <w:rFonts w:ascii="宋体" w:hAnsi="宋体" w:cs="仿宋" w:hint="eastAsia"/>
          <w:sz w:val="30"/>
          <w:szCs w:val="30"/>
        </w:rPr>
        <w:t>；</w:t>
      </w:r>
    </w:p>
    <w:p w14:paraId="60BDA5AD" w14:textId="1E30E9D3" w:rsidR="003D08A3" w:rsidRPr="00945A79" w:rsidRDefault="00B07011" w:rsidP="00B07011">
      <w:pPr>
        <w:snapToGrid w:val="0"/>
        <w:spacing w:line="460" w:lineRule="exact"/>
        <w:ind w:firstLineChars="236" w:firstLine="708"/>
        <w:rPr>
          <w:rFonts w:ascii="宋体" w:hAnsi="宋体" w:cs="仿宋"/>
          <w:sz w:val="30"/>
          <w:szCs w:val="30"/>
        </w:rPr>
      </w:pPr>
      <w:r>
        <w:rPr>
          <w:rFonts w:ascii="宋体" w:hAnsi="宋体" w:cs="仿宋"/>
          <w:sz w:val="30"/>
          <w:szCs w:val="30"/>
        </w:rPr>
        <w:t>8</w:t>
      </w:r>
      <w:r w:rsidR="003D08A3" w:rsidRPr="00945A79">
        <w:rPr>
          <w:rFonts w:ascii="宋体" w:hAnsi="宋体" w:cs="仿宋"/>
          <w:sz w:val="30"/>
          <w:szCs w:val="30"/>
        </w:rPr>
        <w:t>.</w:t>
      </w:r>
      <w:r w:rsidR="003D08A3">
        <w:rPr>
          <w:rFonts w:ascii="宋体" w:hAnsi="宋体" w:cs="仿宋" w:hint="eastAsia"/>
          <w:sz w:val="30"/>
          <w:szCs w:val="30"/>
        </w:rPr>
        <w:t>商务</w:t>
      </w:r>
      <w:r w:rsidR="003D08A3" w:rsidRPr="00945A79">
        <w:rPr>
          <w:rFonts w:ascii="宋体" w:hAnsi="宋体" w:cs="仿宋"/>
          <w:sz w:val="30"/>
          <w:szCs w:val="30"/>
        </w:rPr>
        <w:t>承诺(见附件)</w:t>
      </w:r>
      <w:r w:rsidR="003D08A3" w:rsidRPr="00945A79">
        <w:rPr>
          <w:rFonts w:ascii="宋体" w:hAnsi="宋体" w:cs="仿宋" w:hint="eastAsia"/>
          <w:sz w:val="30"/>
          <w:szCs w:val="30"/>
        </w:rPr>
        <w:t>。</w:t>
      </w:r>
    </w:p>
    <w:p w14:paraId="6689CAF1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本项目质保期按照国家标准与规范,并承担相应责任。</w:t>
      </w:r>
    </w:p>
    <w:p w14:paraId="4F3B6B5F" w14:textId="77777777" w:rsidR="003D08A3" w:rsidRDefault="003D08A3" w:rsidP="003D08A3">
      <w:pPr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(三)提供投标文件的方式、地点和起止日期</w:t>
      </w:r>
    </w:p>
    <w:p w14:paraId="359303F6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（1）</w:t>
      </w:r>
      <w:r>
        <w:rPr>
          <w:rFonts w:ascii="宋体" w:eastAsia="宋体" w:hAnsi="宋体"/>
          <w:spacing w:val="20"/>
          <w:sz w:val="28"/>
          <w:szCs w:val="28"/>
        </w:rPr>
        <w:t>书面提交:每个文件都盖章后装入大牛皮纸信</w:t>
      </w:r>
      <w:r>
        <w:rPr>
          <w:rFonts w:ascii="宋体" w:eastAsia="宋体" w:hAnsi="宋体" w:hint="eastAsia"/>
          <w:spacing w:val="20"/>
          <w:sz w:val="28"/>
          <w:szCs w:val="28"/>
        </w:rPr>
        <w:t>。</w:t>
      </w:r>
    </w:p>
    <w:p w14:paraId="35234B38" w14:textId="32F3A504" w:rsidR="003D08A3" w:rsidRDefault="003D08A3" w:rsidP="00F1783A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lastRenderedPageBreak/>
        <w:t>密封后加盖公章,信封上留下联系人姓名及联系电话。</w:t>
      </w:r>
    </w:p>
    <w:p w14:paraId="26096DE6" w14:textId="04D837A9" w:rsidR="003D08A3" w:rsidRDefault="003D08A3" w:rsidP="003D08A3">
      <w:pPr>
        <w:pStyle w:val="3"/>
        <w:rPr>
          <w:rFonts w:ascii="宋体" w:eastAsia="宋体" w:hAnsi="宋体"/>
          <w:color w:val="000000" w:themeColor="text1"/>
          <w:spacing w:val="20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pacing w:val="20"/>
          <w:sz w:val="28"/>
          <w:szCs w:val="28"/>
        </w:rPr>
        <w:t>二、招标项目的基本情况</w:t>
      </w:r>
    </w:p>
    <w:p w14:paraId="3D750024" w14:textId="77777777" w:rsidR="00C07728" w:rsidRDefault="00C07728" w:rsidP="00C07728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(一)本项目名称</w:t>
      </w:r>
      <w:r w:rsidRPr="00C07728">
        <w:rPr>
          <w:rFonts w:ascii="宋体" w:eastAsia="宋体" w:hAnsi="宋体" w:hint="eastAsia"/>
          <w:spacing w:val="20"/>
          <w:sz w:val="28"/>
          <w:szCs w:val="28"/>
        </w:rPr>
        <w:t>网络安全服务</w:t>
      </w:r>
      <w:r w:rsidRPr="00C07728">
        <w:rPr>
          <w:rFonts w:ascii="宋体" w:eastAsia="宋体" w:hAnsi="宋体"/>
          <w:spacing w:val="20"/>
          <w:sz w:val="28"/>
          <w:szCs w:val="28"/>
        </w:rPr>
        <w:t>项目</w:t>
      </w:r>
      <w:r>
        <w:rPr>
          <w:rFonts w:ascii="宋体" w:eastAsia="宋体" w:hAnsi="宋体" w:hint="eastAsia"/>
          <w:spacing w:val="20"/>
          <w:sz w:val="28"/>
          <w:szCs w:val="28"/>
        </w:rPr>
        <w:t>。</w:t>
      </w:r>
      <w:r w:rsidRPr="00004FD6">
        <w:rPr>
          <w:rFonts w:ascii="宋体" w:eastAsia="宋体" w:hAnsi="宋体" w:hint="eastAsia"/>
          <w:spacing w:val="20"/>
          <w:sz w:val="28"/>
          <w:szCs w:val="28"/>
        </w:rPr>
        <w:t>预算金额为</w:t>
      </w:r>
      <w:r>
        <w:rPr>
          <w:rFonts w:ascii="宋体" w:eastAsia="宋体" w:hAnsi="宋体"/>
          <w:spacing w:val="20"/>
          <w:sz w:val="28"/>
          <w:szCs w:val="28"/>
        </w:rPr>
        <w:t>10</w:t>
      </w:r>
      <w:r w:rsidRPr="00004FD6">
        <w:rPr>
          <w:rFonts w:ascii="宋体" w:eastAsia="宋体" w:hAnsi="宋体" w:hint="eastAsia"/>
          <w:spacing w:val="20"/>
          <w:sz w:val="28"/>
          <w:szCs w:val="28"/>
        </w:rPr>
        <w:t>万。</w:t>
      </w:r>
    </w:p>
    <w:p w14:paraId="4C933241" w14:textId="77777777" w:rsidR="00C07728" w:rsidRDefault="00C07728" w:rsidP="00C07728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(二)本项</w:t>
      </w:r>
      <w:r>
        <w:rPr>
          <w:rFonts w:ascii="宋体" w:eastAsia="宋体" w:hAnsi="宋体" w:hint="eastAsia"/>
          <w:spacing w:val="20"/>
          <w:sz w:val="28"/>
          <w:szCs w:val="28"/>
        </w:rPr>
        <w:t>目建设内容包括以下几个方面：</w:t>
      </w:r>
    </w:p>
    <w:p w14:paraId="45FBC4E6" w14:textId="77777777" w:rsidR="00C07728" w:rsidRDefault="00C07728" w:rsidP="00C07728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1</w:t>
      </w:r>
      <w:r>
        <w:rPr>
          <w:rFonts w:ascii="宋体" w:eastAsia="宋体" w:hAnsi="宋体" w:hint="eastAsia"/>
          <w:spacing w:val="20"/>
          <w:sz w:val="28"/>
          <w:szCs w:val="28"/>
        </w:rPr>
        <w:t>）终端安全管控系统；</w:t>
      </w:r>
    </w:p>
    <w:p w14:paraId="66BD8ADD" w14:textId="77777777" w:rsidR="00C07728" w:rsidRDefault="00C07728" w:rsidP="00C07728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2）安全设备授权续期；</w:t>
      </w:r>
    </w:p>
    <w:p w14:paraId="10851BED" w14:textId="77777777" w:rsidR="00C07728" w:rsidRDefault="00C07728" w:rsidP="00C07728">
      <w:pPr>
        <w:ind w:firstLineChars="200" w:firstLine="640"/>
        <w:jc w:val="left"/>
        <w:rPr>
          <w:rFonts w:ascii="宋体" w:eastAsia="宋体" w:hAnsi="宋体" w:hint="eastAsia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3）安全服务 ；</w:t>
      </w:r>
    </w:p>
    <w:p w14:paraId="5D8D0C31" w14:textId="77777777" w:rsidR="00C07728" w:rsidRDefault="00C07728" w:rsidP="00C07728">
      <w:pPr>
        <w:ind w:firstLineChars="200" w:firstLine="640"/>
        <w:jc w:val="left"/>
        <w:rPr>
          <w:rFonts w:ascii="宋体" w:eastAsia="宋体" w:hAnsi="宋体" w:hint="eastAsia"/>
          <w:spacing w:val="20"/>
          <w:sz w:val="28"/>
          <w:szCs w:val="28"/>
        </w:rPr>
      </w:pPr>
      <w:r w:rsidRPr="00004FD6">
        <w:rPr>
          <w:rFonts w:ascii="宋体" w:eastAsia="宋体" w:hAnsi="宋体" w:hint="eastAsia"/>
          <w:spacing w:val="20"/>
          <w:sz w:val="28"/>
          <w:szCs w:val="28"/>
        </w:rPr>
        <w:t>（三）本项目由重庆西南铝医院提供资金。</w:t>
      </w:r>
    </w:p>
    <w:p w14:paraId="07199D61" w14:textId="77777777" w:rsidR="00C07728" w:rsidRDefault="00C07728" w:rsidP="00C07728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  (</w:t>
      </w:r>
      <w:r>
        <w:rPr>
          <w:rFonts w:ascii="宋体" w:eastAsia="宋体" w:hAnsi="宋体" w:hint="eastAsia"/>
          <w:spacing w:val="20"/>
          <w:sz w:val="28"/>
          <w:szCs w:val="28"/>
        </w:rPr>
        <w:t>四</w:t>
      </w:r>
      <w:r>
        <w:rPr>
          <w:rFonts w:ascii="宋体" w:eastAsia="宋体" w:hAnsi="宋体"/>
          <w:spacing w:val="20"/>
          <w:sz w:val="28"/>
          <w:szCs w:val="28"/>
        </w:rPr>
        <w:t xml:space="preserve">) </w:t>
      </w:r>
      <w:r>
        <w:rPr>
          <w:rFonts w:ascii="宋体" w:eastAsia="宋体" w:hAnsi="宋体" w:hint="eastAsia"/>
          <w:spacing w:val="20"/>
          <w:sz w:val="28"/>
          <w:szCs w:val="28"/>
        </w:rPr>
        <w:t>本项目具体资料见附件</w:t>
      </w:r>
    </w:p>
    <w:p w14:paraId="5F880C9A" w14:textId="5ABBBA78" w:rsidR="003D08A3" w:rsidRDefault="003D08A3" w:rsidP="003D08A3">
      <w:pPr>
        <w:pStyle w:val="3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三、交货或项目实施地点:重庆西南铝医院</w:t>
      </w:r>
      <w:r w:rsidR="00CE3537">
        <w:rPr>
          <w:rFonts w:ascii="宋体" w:eastAsia="宋体" w:hAnsi="宋体" w:hint="eastAsia"/>
          <w:spacing w:val="20"/>
          <w:sz w:val="28"/>
          <w:szCs w:val="28"/>
        </w:rPr>
        <w:t>信息科指定地点</w:t>
      </w:r>
    </w:p>
    <w:p w14:paraId="01585255" w14:textId="6B83D910" w:rsidR="003D08A3" w:rsidRDefault="003D08A3" w:rsidP="003D08A3">
      <w:pPr>
        <w:pStyle w:val="3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四、交货或项目实施时间:</w:t>
      </w:r>
      <w:r w:rsidR="00B07011">
        <w:rPr>
          <w:rFonts w:ascii="宋体" w:eastAsia="宋体" w:hAnsi="宋体" w:hint="eastAsia"/>
          <w:spacing w:val="20"/>
          <w:sz w:val="28"/>
          <w:szCs w:val="28"/>
        </w:rPr>
        <w:t>发送中标通知后</w:t>
      </w:r>
      <w:r w:rsidR="00C07728">
        <w:rPr>
          <w:rFonts w:ascii="宋体" w:eastAsia="宋体" w:hAnsi="宋体"/>
          <w:spacing w:val="20"/>
          <w:sz w:val="28"/>
          <w:szCs w:val="28"/>
        </w:rPr>
        <w:t>30</w:t>
      </w:r>
      <w:r w:rsidR="00B07011">
        <w:rPr>
          <w:rFonts w:ascii="宋体" w:eastAsia="宋体" w:hAnsi="宋体" w:hint="eastAsia"/>
          <w:spacing w:val="20"/>
          <w:sz w:val="28"/>
          <w:szCs w:val="28"/>
        </w:rPr>
        <w:t>个工作日内</w:t>
      </w:r>
      <w:r>
        <w:rPr>
          <w:rFonts w:ascii="宋体" w:eastAsia="宋体" w:hAnsi="宋体"/>
          <w:spacing w:val="20"/>
          <w:sz w:val="28"/>
          <w:szCs w:val="28"/>
        </w:rPr>
        <w:t>。</w:t>
      </w:r>
    </w:p>
    <w:p w14:paraId="345B26F3" w14:textId="77777777" w:rsidR="003D08A3" w:rsidRDefault="003D08A3" w:rsidP="003D08A3">
      <w:pPr>
        <w:pStyle w:val="3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五</w:t>
      </w:r>
      <w:r>
        <w:rPr>
          <w:rFonts w:ascii="宋体" w:eastAsia="宋体" w:hAnsi="宋体"/>
          <w:spacing w:val="20"/>
          <w:sz w:val="28"/>
          <w:szCs w:val="28"/>
        </w:rPr>
        <w:t>、评标的方法标准</w:t>
      </w:r>
    </w:p>
    <w:p w14:paraId="0B00F0F1" w14:textId="43B857BC" w:rsidR="003D08A3" w:rsidRPr="00763761" w:rsidRDefault="00C07728" w:rsidP="00C07728">
      <w:pPr>
        <w:ind w:firstLineChars="200" w:firstLine="640"/>
        <w:jc w:val="left"/>
        <w:rPr>
          <w:rFonts w:ascii="宋体" w:eastAsia="宋体" w:hAnsi="宋体" w:hint="eastAsia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评分法</w:t>
      </w:r>
      <w:r w:rsidR="00F23FE8">
        <w:rPr>
          <w:rFonts w:ascii="宋体" w:eastAsia="宋体" w:hAnsi="宋体" w:hint="eastAsia"/>
          <w:spacing w:val="20"/>
          <w:sz w:val="28"/>
          <w:szCs w:val="28"/>
        </w:rPr>
        <w:t>。</w:t>
      </w:r>
    </w:p>
    <w:p w14:paraId="3E280034" w14:textId="77777777" w:rsidR="003D08A3" w:rsidRDefault="003D08A3" w:rsidP="003D08A3">
      <w:pPr>
        <w:pStyle w:val="3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六</w:t>
      </w:r>
      <w:r>
        <w:rPr>
          <w:rFonts w:ascii="宋体" w:eastAsia="宋体" w:hAnsi="宋体"/>
          <w:spacing w:val="20"/>
          <w:sz w:val="28"/>
          <w:szCs w:val="28"/>
        </w:rPr>
        <w:t>、日程安排</w:t>
      </w:r>
    </w:p>
    <w:p w14:paraId="1F9C9CA4" w14:textId="228C5848" w:rsidR="003D08A3" w:rsidRPr="00004FD6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 w:rsidRPr="00004FD6">
        <w:rPr>
          <w:rFonts w:ascii="宋体" w:eastAsia="宋体" w:hAnsi="宋体"/>
          <w:spacing w:val="20"/>
          <w:sz w:val="28"/>
          <w:szCs w:val="28"/>
        </w:rPr>
        <w:t>(</w:t>
      </w:r>
      <w:proofErr w:type="gramStart"/>
      <w:r w:rsidRPr="00004FD6">
        <w:rPr>
          <w:rFonts w:ascii="宋体" w:eastAsia="宋体" w:hAnsi="宋体" w:hint="eastAsia"/>
          <w:spacing w:val="20"/>
          <w:sz w:val="28"/>
          <w:szCs w:val="28"/>
        </w:rPr>
        <w:t>一</w:t>
      </w:r>
      <w:proofErr w:type="gramEnd"/>
      <w:r w:rsidRPr="00004FD6">
        <w:rPr>
          <w:rFonts w:ascii="宋体" w:eastAsia="宋体" w:hAnsi="宋体"/>
          <w:spacing w:val="20"/>
          <w:sz w:val="28"/>
          <w:szCs w:val="28"/>
        </w:rPr>
        <w:t>)开标时间:</w:t>
      </w:r>
      <w:r w:rsidR="00C07728">
        <w:rPr>
          <w:rFonts w:ascii="宋体" w:eastAsia="宋体" w:hAnsi="宋体" w:hint="eastAsia"/>
          <w:spacing w:val="20"/>
          <w:sz w:val="28"/>
          <w:szCs w:val="28"/>
        </w:rPr>
        <w:t>另行通知。</w:t>
      </w:r>
    </w:p>
    <w:p w14:paraId="5631F992" w14:textId="714C530A" w:rsidR="003D08A3" w:rsidRPr="00004FD6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 w:rsidRPr="00004FD6">
        <w:rPr>
          <w:rFonts w:ascii="宋体" w:eastAsia="宋体" w:hAnsi="宋体"/>
          <w:spacing w:val="20"/>
          <w:sz w:val="28"/>
          <w:szCs w:val="28"/>
        </w:rPr>
        <w:t>地点</w:t>
      </w:r>
      <w:r w:rsidRPr="00004FD6">
        <w:rPr>
          <w:rFonts w:ascii="宋体" w:eastAsia="宋体" w:hAnsi="宋体" w:hint="eastAsia"/>
          <w:spacing w:val="20"/>
          <w:sz w:val="28"/>
          <w:szCs w:val="28"/>
        </w:rPr>
        <w:t>：</w:t>
      </w:r>
      <w:r w:rsidRPr="00004FD6">
        <w:rPr>
          <w:rFonts w:ascii="宋体" w:eastAsia="宋体" w:hAnsi="宋体"/>
          <w:spacing w:val="20"/>
          <w:sz w:val="28"/>
          <w:szCs w:val="28"/>
        </w:rPr>
        <w:t>重庆西南铝医院</w:t>
      </w:r>
      <w:r w:rsidR="00C53AE7" w:rsidRPr="00004FD6">
        <w:rPr>
          <w:rFonts w:ascii="宋体" w:eastAsia="宋体" w:hAnsi="宋体" w:hint="eastAsia"/>
          <w:spacing w:val="20"/>
          <w:sz w:val="28"/>
          <w:szCs w:val="28"/>
        </w:rPr>
        <w:t>门诊4</w:t>
      </w:r>
      <w:r w:rsidR="00C53AE7" w:rsidRPr="00004FD6">
        <w:rPr>
          <w:rFonts w:ascii="宋体" w:eastAsia="宋体" w:hAnsi="宋体"/>
          <w:spacing w:val="20"/>
          <w:sz w:val="28"/>
          <w:szCs w:val="28"/>
        </w:rPr>
        <w:t>09</w:t>
      </w:r>
      <w:r w:rsidRPr="00004FD6">
        <w:rPr>
          <w:rFonts w:ascii="宋体" w:eastAsia="宋体" w:hAnsi="宋体"/>
          <w:spacing w:val="20"/>
          <w:sz w:val="28"/>
          <w:szCs w:val="28"/>
        </w:rPr>
        <w:t>会议室</w:t>
      </w:r>
      <w:r w:rsidR="00C07728">
        <w:rPr>
          <w:rFonts w:ascii="宋体" w:eastAsia="宋体" w:hAnsi="宋体" w:hint="eastAsia"/>
          <w:spacing w:val="20"/>
          <w:sz w:val="28"/>
          <w:szCs w:val="28"/>
        </w:rPr>
        <w:t>。</w:t>
      </w:r>
    </w:p>
    <w:p w14:paraId="56404681" w14:textId="180F73A5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 w:rsidRPr="00004FD6">
        <w:rPr>
          <w:rFonts w:ascii="宋体" w:eastAsia="宋体" w:hAnsi="宋体"/>
          <w:spacing w:val="20"/>
          <w:sz w:val="28"/>
          <w:szCs w:val="28"/>
        </w:rPr>
        <w:t>(二)发放中标通知书</w:t>
      </w:r>
    </w:p>
    <w:p w14:paraId="2BD0AC9B" w14:textId="175C515D" w:rsidR="00813DDB" w:rsidRPr="00C07728" w:rsidRDefault="004B5F81" w:rsidP="00C07728">
      <w:pPr>
        <w:jc w:val="left"/>
        <w:rPr>
          <w:rFonts w:ascii="宋体" w:eastAsia="宋体" w:hAnsi="宋体" w:hint="eastAsia"/>
          <w:spacing w:val="20"/>
          <w:sz w:val="28"/>
          <w:szCs w:val="28"/>
          <w:highlight w:val="yellow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t>确定中标单位后，通过书面或者电话通知。如未通知，即为未中标。</w:t>
      </w:r>
    </w:p>
    <w:p w14:paraId="4682FEDD" w14:textId="0224D8BF" w:rsidR="003D08A3" w:rsidRDefault="003D08A3" w:rsidP="003D08A3">
      <w:pPr>
        <w:widowControl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br w:type="page"/>
      </w:r>
      <w:r>
        <w:rPr>
          <w:rFonts w:ascii="宋体" w:eastAsia="宋体" w:hAnsi="宋体"/>
          <w:spacing w:val="20"/>
          <w:sz w:val="28"/>
          <w:szCs w:val="28"/>
        </w:rPr>
        <w:lastRenderedPageBreak/>
        <w:t>附件</w:t>
      </w:r>
      <w:r w:rsidR="00E07520">
        <w:rPr>
          <w:rFonts w:ascii="宋体" w:eastAsia="宋体" w:hAnsi="宋体"/>
          <w:spacing w:val="20"/>
          <w:sz w:val="28"/>
          <w:szCs w:val="28"/>
        </w:rPr>
        <w:t>1</w:t>
      </w:r>
      <w:r>
        <w:rPr>
          <w:rFonts w:ascii="宋体" w:eastAsia="宋体" w:hAnsi="宋体" w:hint="eastAsia"/>
          <w:spacing w:val="20"/>
          <w:sz w:val="28"/>
          <w:szCs w:val="28"/>
        </w:rPr>
        <w:t>、</w:t>
      </w:r>
      <w:r w:rsidRPr="006A6056">
        <w:rPr>
          <w:rFonts w:ascii="宋体" w:eastAsia="宋体" w:hAnsi="宋体"/>
          <w:spacing w:val="20"/>
          <w:sz w:val="28"/>
          <w:szCs w:val="28"/>
        </w:rPr>
        <w:t>投标承诺</w:t>
      </w:r>
      <w:r w:rsidRPr="006A6056">
        <w:rPr>
          <w:rFonts w:ascii="宋体" w:eastAsia="宋体" w:hAnsi="宋体" w:hint="eastAsia"/>
          <w:spacing w:val="20"/>
          <w:sz w:val="28"/>
          <w:szCs w:val="28"/>
        </w:rPr>
        <w:t>书</w:t>
      </w:r>
    </w:p>
    <w:p w14:paraId="2A783F79" w14:textId="77777777" w:rsidR="003D08A3" w:rsidRDefault="003D08A3" w:rsidP="003D08A3">
      <w:pPr>
        <w:ind w:firstLineChars="1100" w:firstLine="3532"/>
        <w:jc w:val="left"/>
        <w:rPr>
          <w:rFonts w:ascii="宋体" w:eastAsia="宋体" w:hAnsi="宋体"/>
          <w:b/>
          <w:bCs/>
          <w:spacing w:val="20"/>
          <w:sz w:val="28"/>
          <w:szCs w:val="28"/>
        </w:rPr>
      </w:pPr>
      <w:r>
        <w:rPr>
          <w:rFonts w:ascii="宋体" w:eastAsia="宋体" w:hAnsi="宋体"/>
          <w:b/>
          <w:bCs/>
          <w:spacing w:val="20"/>
          <w:sz w:val="28"/>
          <w:szCs w:val="28"/>
        </w:rPr>
        <w:t>投标承诺书</w:t>
      </w:r>
    </w:p>
    <w:p w14:paraId="6227E0F8" w14:textId="01EC1D42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bookmarkStart w:id="2" w:name="_GoBack"/>
      <w:bookmarkEnd w:id="2"/>
      <w:r>
        <w:rPr>
          <w:rFonts w:ascii="宋体" w:eastAsia="宋体" w:hAnsi="宋体"/>
          <w:spacing w:val="20"/>
          <w:sz w:val="28"/>
          <w:szCs w:val="28"/>
        </w:rPr>
        <w:t>重庆西南铝医院</w:t>
      </w:r>
      <w:r>
        <w:rPr>
          <w:rFonts w:ascii="宋体" w:eastAsia="宋体" w:hAnsi="宋体" w:hint="eastAsia"/>
          <w:spacing w:val="20"/>
          <w:sz w:val="28"/>
          <w:szCs w:val="28"/>
        </w:rPr>
        <w:t>：</w:t>
      </w:r>
    </w:p>
    <w:p w14:paraId="2EEE6608" w14:textId="3CC29D54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我方</w:t>
      </w:r>
      <w:r>
        <w:rPr>
          <w:rFonts w:ascii="宋体" w:eastAsia="宋体" w:hAnsi="宋体" w:hint="eastAsia"/>
          <w:spacing w:val="20"/>
          <w:sz w:val="28"/>
          <w:szCs w:val="28"/>
        </w:rPr>
        <w:t>已</w:t>
      </w:r>
      <w:r>
        <w:rPr>
          <w:rFonts w:ascii="宋体" w:eastAsia="宋体" w:hAnsi="宋体"/>
          <w:spacing w:val="20"/>
          <w:sz w:val="28"/>
          <w:szCs w:val="28"/>
        </w:rPr>
        <w:t>仔细研究</w:t>
      </w:r>
      <w:r w:rsidR="007D3915">
        <w:rPr>
          <w:rFonts w:ascii="宋体" w:eastAsia="宋体" w:hAnsi="宋体" w:hint="eastAsia"/>
          <w:spacing w:val="20"/>
          <w:sz w:val="28"/>
          <w:szCs w:val="28"/>
          <w:u w:val="single"/>
        </w:rPr>
        <w:t xml:space="preserve"> </w:t>
      </w:r>
      <w:r w:rsidR="007D3915">
        <w:rPr>
          <w:rFonts w:ascii="宋体" w:eastAsia="宋体" w:hAnsi="宋体"/>
          <w:spacing w:val="20"/>
          <w:sz w:val="28"/>
          <w:szCs w:val="28"/>
          <w:u w:val="single"/>
        </w:rPr>
        <w:t xml:space="preserve">          </w:t>
      </w:r>
      <w:r>
        <w:rPr>
          <w:rFonts w:ascii="宋体" w:eastAsia="宋体" w:hAnsi="宋体"/>
          <w:spacing w:val="20"/>
          <w:sz w:val="28"/>
          <w:szCs w:val="28"/>
        </w:rPr>
        <w:t>邀标文书的全部内容,经自行踏勘现场和研究竞标文件的内容、工程建设标准,并通过你方下属项目部等相关部门,充分了解了该工程的实际施工组织情况及参建各方的情况。我方完全理解招标文书的意思并全部接受其中的所有条件,愿意按</w:t>
      </w:r>
      <w:r>
        <w:rPr>
          <w:rFonts w:ascii="宋体" w:eastAsia="宋体" w:hAnsi="宋体"/>
          <w:spacing w:val="20"/>
          <w:sz w:val="28"/>
          <w:szCs w:val="28"/>
          <w:u w:val="single"/>
        </w:rPr>
        <w:t>招</w:t>
      </w:r>
      <w:r>
        <w:rPr>
          <w:rFonts w:ascii="宋体" w:eastAsia="宋体" w:hAnsi="宋体" w:hint="eastAsia"/>
          <w:spacing w:val="20"/>
          <w:sz w:val="28"/>
          <w:szCs w:val="28"/>
          <w:u w:val="single"/>
        </w:rPr>
        <w:t>标</w:t>
      </w:r>
      <w:r>
        <w:rPr>
          <w:rFonts w:ascii="宋体" w:eastAsia="宋体" w:hAnsi="宋体"/>
          <w:spacing w:val="20"/>
          <w:sz w:val="28"/>
          <w:szCs w:val="28"/>
          <w:u w:val="single"/>
        </w:rPr>
        <w:t>文件要求</w:t>
      </w:r>
      <w:r>
        <w:rPr>
          <w:rFonts w:ascii="宋体" w:eastAsia="宋体" w:hAnsi="宋体"/>
          <w:spacing w:val="20"/>
          <w:sz w:val="28"/>
          <w:szCs w:val="28"/>
        </w:rPr>
        <w:t>,并按贵方要求组织提供材料。</w:t>
      </w:r>
    </w:p>
    <w:p w14:paraId="0ACD15E1" w14:textId="77777777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2、一旦我方中标,我方保证在招标文书规定的时间内完成投标文件的全部要求</w:t>
      </w:r>
    </w:p>
    <w:p w14:paraId="78CD0B76" w14:textId="77777777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(1)我方承诺在收到中标通知后,在规定的期限内与你方签订</w:t>
      </w:r>
      <w:r>
        <w:rPr>
          <w:rFonts w:ascii="宋体" w:eastAsia="宋体" w:hAnsi="宋体" w:hint="eastAsia"/>
          <w:spacing w:val="20"/>
          <w:sz w:val="28"/>
          <w:szCs w:val="28"/>
        </w:rPr>
        <w:t>合同</w:t>
      </w:r>
    </w:p>
    <w:p w14:paraId="6D3DACF1" w14:textId="77777777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(2)我方承诺在合同约定的期限内保质保量组织供应材料并施</w:t>
      </w:r>
    </w:p>
    <w:p w14:paraId="68134EB8" w14:textId="77777777" w:rsidR="003D08A3" w:rsidRDefault="003D08A3" w:rsidP="003D08A3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3.我方在此声明,所递交的投标文件及有关资料</w:t>
      </w:r>
      <w:proofErr w:type="gramStart"/>
      <w:r>
        <w:rPr>
          <w:rFonts w:ascii="宋体" w:eastAsia="宋体" w:hAnsi="宋体"/>
          <w:spacing w:val="20"/>
          <w:sz w:val="28"/>
          <w:szCs w:val="28"/>
        </w:rPr>
        <w:t>內</w:t>
      </w:r>
      <w:proofErr w:type="gramEnd"/>
      <w:r>
        <w:rPr>
          <w:rFonts w:ascii="宋体" w:eastAsia="宋体" w:hAnsi="宋体"/>
          <w:spacing w:val="20"/>
          <w:sz w:val="28"/>
          <w:szCs w:val="28"/>
        </w:rPr>
        <w:t>容完整、真实和准确</w:t>
      </w:r>
    </w:p>
    <w:p w14:paraId="47BFDEDB" w14:textId="77777777" w:rsidR="003D08A3" w:rsidRDefault="003D08A3" w:rsidP="003D08A3">
      <w:pPr>
        <w:ind w:firstLineChars="1700" w:firstLine="54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XX</w:t>
      </w:r>
      <w:r>
        <w:rPr>
          <w:rFonts w:ascii="宋体" w:eastAsia="宋体" w:hAnsi="宋体" w:hint="eastAsia"/>
          <w:spacing w:val="20"/>
          <w:sz w:val="28"/>
          <w:szCs w:val="28"/>
        </w:rPr>
        <w:t>X</w:t>
      </w:r>
      <w:r>
        <w:rPr>
          <w:rFonts w:ascii="宋体" w:eastAsia="宋体" w:hAnsi="宋体"/>
          <w:spacing w:val="20"/>
          <w:sz w:val="28"/>
          <w:szCs w:val="28"/>
        </w:rPr>
        <w:t>公司</w:t>
      </w:r>
    </w:p>
    <w:p w14:paraId="26D5549F" w14:textId="77777777" w:rsidR="003D08A3" w:rsidRDefault="003D08A3" w:rsidP="003D08A3">
      <w:pPr>
        <w:ind w:firstLineChars="1700" w:firstLine="54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年</w:t>
      </w: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月</w:t>
      </w: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日</w:t>
      </w:r>
    </w:p>
    <w:p w14:paraId="611C222A" w14:textId="6666B6AE" w:rsidR="003D08A3" w:rsidRDefault="003D08A3" w:rsidP="003D08A3">
      <w:pPr>
        <w:pStyle w:val="2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br w:type="page"/>
      </w:r>
      <w:r>
        <w:rPr>
          <w:rFonts w:ascii="宋体" w:eastAsia="宋体" w:hAnsi="宋体"/>
          <w:spacing w:val="20"/>
          <w:sz w:val="28"/>
          <w:szCs w:val="28"/>
        </w:rPr>
        <w:lastRenderedPageBreak/>
        <w:t>附件</w:t>
      </w:r>
      <w:r w:rsidR="00E07520">
        <w:rPr>
          <w:rFonts w:ascii="宋体" w:eastAsia="宋体" w:hAnsi="宋体"/>
          <w:spacing w:val="20"/>
          <w:sz w:val="28"/>
          <w:szCs w:val="28"/>
        </w:rPr>
        <w:t>2</w:t>
      </w:r>
      <w:r>
        <w:rPr>
          <w:rFonts w:ascii="宋体" w:eastAsia="宋体" w:hAnsi="宋体" w:hint="eastAsia"/>
          <w:spacing w:val="20"/>
          <w:sz w:val="28"/>
          <w:szCs w:val="28"/>
        </w:rPr>
        <w:t>、</w:t>
      </w:r>
      <w:r w:rsidRPr="006A6056">
        <w:rPr>
          <w:rFonts w:ascii="宋体" w:eastAsia="宋体" w:hAnsi="宋体"/>
          <w:spacing w:val="20"/>
          <w:sz w:val="28"/>
          <w:szCs w:val="28"/>
        </w:rPr>
        <w:t>法人代表授权委托</w:t>
      </w:r>
      <w:r w:rsidRPr="006A6056">
        <w:rPr>
          <w:rFonts w:ascii="宋体" w:eastAsia="宋体" w:hAnsi="宋体" w:hint="eastAsia"/>
          <w:spacing w:val="20"/>
          <w:sz w:val="28"/>
          <w:szCs w:val="28"/>
        </w:rPr>
        <w:t>书</w:t>
      </w:r>
    </w:p>
    <w:p w14:paraId="0F578D43" w14:textId="77777777" w:rsidR="003D08A3" w:rsidRDefault="003D08A3" w:rsidP="003D08A3">
      <w:pPr>
        <w:jc w:val="center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b/>
          <w:bCs/>
          <w:spacing w:val="20"/>
          <w:sz w:val="28"/>
          <w:szCs w:val="28"/>
        </w:rPr>
        <w:t>法人代表授权委托书</w:t>
      </w:r>
    </w:p>
    <w:p w14:paraId="2CD2FB50" w14:textId="20A073B4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重庆西南铝医院</w:t>
      </w:r>
      <w:r>
        <w:rPr>
          <w:rFonts w:ascii="宋体" w:eastAsia="宋体" w:hAnsi="宋体" w:hint="eastAsia"/>
          <w:spacing w:val="20"/>
          <w:sz w:val="28"/>
          <w:szCs w:val="28"/>
        </w:rPr>
        <w:t>：</w:t>
      </w:r>
    </w:p>
    <w:p w14:paraId="34FFF9D7" w14:textId="35F0BDBE" w:rsidR="003D08A3" w:rsidRDefault="003D08A3" w:rsidP="003D08A3">
      <w:pPr>
        <w:ind w:firstLineChars="400" w:firstLine="128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我方特授权</w:t>
      </w:r>
      <w:r>
        <w:rPr>
          <w:rFonts w:ascii="宋体" w:eastAsia="宋体" w:hAnsi="宋体" w:hint="eastAsia"/>
          <w:spacing w:val="20"/>
          <w:sz w:val="28"/>
          <w:szCs w:val="28"/>
        </w:rPr>
        <w:t>__________  (</w:t>
      </w:r>
      <w:r>
        <w:rPr>
          <w:rFonts w:ascii="宋体" w:eastAsia="宋体" w:hAnsi="宋体"/>
          <w:spacing w:val="20"/>
          <w:sz w:val="28"/>
          <w:szCs w:val="28"/>
        </w:rPr>
        <w:t>身份证号码)</w:t>
      </w:r>
      <w:r>
        <w:rPr>
          <w:rFonts w:ascii="宋体" w:eastAsia="宋体" w:hAnsi="宋体" w:hint="eastAsia"/>
          <w:spacing w:val="20"/>
          <w:sz w:val="28"/>
          <w:szCs w:val="28"/>
        </w:rPr>
        <w:t>_____________</w:t>
      </w:r>
      <w:r>
        <w:rPr>
          <w:rFonts w:ascii="宋体" w:eastAsia="宋体" w:hAnsi="宋体"/>
          <w:spacing w:val="20"/>
          <w:sz w:val="28"/>
          <w:szCs w:val="28"/>
        </w:rPr>
        <w:t>为我公司全权代表,以我公司名义全权办理与医院</w:t>
      </w:r>
      <w:r w:rsidR="007D3915">
        <w:rPr>
          <w:rFonts w:ascii="宋体" w:eastAsia="宋体" w:hAnsi="宋体" w:hint="eastAsia"/>
          <w:b/>
          <w:bCs/>
          <w:spacing w:val="20"/>
          <w:sz w:val="28"/>
          <w:szCs w:val="28"/>
        </w:rPr>
        <w:t xml:space="preserve"> </w:t>
      </w:r>
      <w:r w:rsidR="007D3915">
        <w:rPr>
          <w:rFonts w:ascii="宋体" w:eastAsia="宋体" w:hAnsi="宋体"/>
          <w:b/>
          <w:bCs/>
          <w:spacing w:val="20"/>
          <w:sz w:val="28"/>
          <w:szCs w:val="28"/>
        </w:rPr>
        <w:t xml:space="preserve">    </w:t>
      </w:r>
      <w:r>
        <w:rPr>
          <w:rFonts w:ascii="宋体" w:eastAsia="宋体" w:hAnsi="宋体"/>
          <w:spacing w:val="20"/>
          <w:sz w:val="28"/>
          <w:szCs w:val="28"/>
        </w:rPr>
        <w:t>有关的一切事宜,我公司对被授权人签署的所有文件和提供的相关资料承担全部责任。</w:t>
      </w:r>
    </w:p>
    <w:p w14:paraId="56601011" w14:textId="77777777" w:rsidR="00376690" w:rsidRDefault="00376690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5B207569" w14:textId="64C78C59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法定代表人</w:t>
      </w:r>
    </w:p>
    <w:p w14:paraId="675C19BC" w14:textId="77777777" w:rsidR="00376690" w:rsidRDefault="00376690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074521DA" w14:textId="3E553EEF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被授权人签字:</w:t>
      </w:r>
    </w:p>
    <w:p w14:paraId="02306078" w14:textId="77777777" w:rsidR="003D08A3" w:rsidRDefault="003D08A3" w:rsidP="003D08A3">
      <w:pPr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14F19EE2" w14:textId="77777777" w:rsidR="003D08A3" w:rsidRDefault="003D08A3" w:rsidP="003D08A3">
      <w:pPr>
        <w:ind w:firstLineChars="1300" w:firstLine="4160"/>
        <w:jc w:val="left"/>
        <w:rPr>
          <w:rFonts w:ascii="宋体" w:eastAsia="宋体" w:hAnsi="宋体"/>
          <w:spacing w:val="20"/>
          <w:sz w:val="28"/>
          <w:szCs w:val="28"/>
        </w:rPr>
      </w:pPr>
    </w:p>
    <w:p w14:paraId="1468FBEE" w14:textId="77777777" w:rsidR="003D08A3" w:rsidRDefault="003D08A3" w:rsidP="0076478B">
      <w:pPr>
        <w:ind w:firstLineChars="1700" w:firstLine="544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XXX公司</w:t>
      </w:r>
    </w:p>
    <w:p w14:paraId="1A9589F1" w14:textId="77777777" w:rsidR="003D08A3" w:rsidRDefault="003D08A3" w:rsidP="003D08A3">
      <w:pPr>
        <w:ind w:firstLineChars="1600" w:firstLine="5120"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t>年</w:t>
      </w: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月</w:t>
      </w:r>
      <w:r>
        <w:rPr>
          <w:rFonts w:ascii="宋体" w:eastAsia="宋体" w:hAnsi="宋体" w:hint="eastAsia"/>
          <w:spacing w:val="20"/>
          <w:sz w:val="28"/>
          <w:szCs w:val="28"/>
        </w:rPr>
        <w:t xml:space="preserve"> </w:t>
      </w:r>
      <w:r>
        <w:rPr>
          <w:rFonts w:ascii="宋体" w:eastAsia="宋体" w:hAnsi="宋体"/>
          <w:spacing w:val="20"/>
          <w:sz w:val="28"/>
          <w:szCs w:val="28"/>
        </w:rPr>
        <w:t xml:space="preserve"> 日</w:t>
      </w:r>
    </w:p>
    <w:p w14:paraId="51299A82" w14:textId="1EF39ECF" w:rsidR="003D08A3" w:rsidRPr="00E07520" w:rsidRDefault="003D08A3" w:rsidP="00E07520">
      <w:pPr>
        <w:widowControl/>
        <w:jc w:val="left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/>
          <w:spacing w:val="20"/>
          <w:sz w:val="28"/>
          <w:szCs w:val="28"/>
        </w:rPr>
        <w:br w:type="page"/>
      </w:r>
    </w:p>
    <w:p w14:paraId="04D8F324" w14:textId="0354D440" w:rsidR="003D08A3" w:rsidRPr="00C379AA" w:rsidRDefault="003D08A3" w:rsidP="003D08A3">
      <w:pPr>
        <w:pStyle w:val="2"/>
        <w:rPr>
          <w:rFonts w:ascii="宋体" w:eastAsia="宋体" w:hAnsi="宋体"/>
          <w:spacing w:val="20"/>
          <w:sz w:val="28"/>
          <w:szCs w:val="28"/>
        </w:rPr>
      </w:pPr>
      <w:r>
        <w:rPr>
          <w:rFonts w:ascii="宋体" w:eastAsia="宋体" w:hAnsi="宋体" w:hint="eastAsia"/>
          <w:spacing w:val="20"/>
          <w:sz w:val="28"/>
          <w:szCs w:val="28"/>
        </w:rPr>
        <w:lastRenderedPageBreak/>
        <w:t>附件</w:t>
      </w:r>
      <w:r w:rsidR="00E07520">
        <w:rPr>
          <w:rFonts w:ascii="宋体" w:eastAsia="宋体" w:hAnsi="宋体"/>
          <w:spacing w:val="20"/>
          <w:sz w:val="28"/>
          <w:szCs w:val="28"/>
        </w:rPr>
        <w:t>3</w:t>
      </w:r>
      <w:r>
        <w:rPr>
          <w:rFonts w:ascii="宋体" w:eastAsia="宋体" w:hAnsi="宋体" w:hint="eastAsia"/>
          <w:spacing w:val="20"/>
          <w:sz w:val="28"/>
          <w:szCs w:val="28"/>
        </w:rPr>
        <w:t>、</w:t>
      </w:r>
      <w:r w:rsidRPr="00C379AA">
        <w:rPr>
          <w:rFonts w:ascii="宋体" w:eastAsia="宋体" w:hAnsi="宋体" w:hint="eastAsia"/>
          <w:spacing w:val="20"/>
          <w:sz w:val="28"/>
          <w:szCs w:val="28"/>
        </w:rPr>
        <w:t>商务承诺（包括但不限于）：</w:t>
      </w:r>
    </w:p>
    <w:p w14:paraId="11F45E6F" w14:textId="77777777" w:rsidR="003D08A3" w:rsidRDefault="003D08A3" w:rsidP="003D08A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1、质保期；</w:t>
      </w:r>
    </w:p>
    <w:p w14:paraId="66D77E32" w14:textId="77777777" w:rsidR="003D08A3" w:rsidRDefault="003D08A3" w:rsidP="003D08A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2、售后服务能力情况；</w:t>
      </w:r>
    </w:p>
    <w:p w14:paraId="74113501" w14:textId="77777777" w:rsidR="003D08A3" w:rsidRDefault="003D08A3" w:rsidP="003D08A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3、履约能力证明文件；</w:t>
      </w:r>
    </w:p>
    <w:p w14:paraId="532B5655" w14:textId="77777777" w:rsidR="003D08A3" w:rsidRPr="00C379AA" w:rsidRDefault="003D08A3" w:rsidP="003D08A3">
      <w:pPr>
        <w:tabs>
          <w:tab w:val="left" w:pos="6300"/>
        </w:tabs>
        <w:snapToGrid w:val="0"/>
        <w:spacing w:line="500" w:lineRule="exact"/>
        <w:ind w:firstLineChars="200" w:firstLine="480"/>
        <w:outlineLvl w:val="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4"/>
        </w:rPr>
        <w:t>4、售后服务承诺（格式自定）。</w:t>
      </w:r>
    </w:p>
    <w:p w14:paraId="18DFC4A4" w14:textId="409BD52B" w:rsidR="003D08A3" w:rsidRPr="003D08A3" w:rsidRDefault="003D08A3" w:rsidP="003D08A3">
      <w:pPr>
        <w:snapToGrid w:val="0"/>
        <w:spacing w:line="460" w:lineRule="exact"/>
        <w:rPr>
          <w:rFonts w:ascii="宋体" w:hAnsi="宋体"/>
          <w:color w:val="000000" w:themeColor="text1"/>
          <w:sz w:val="28"/>
          <w:szCs w:val="28"/>
        </w:rPr>
      </w:pPr>
    </w:p>
    <w:p w14:paraId="604AA5C4" w14:textId="5EB48847" w:rsidR="00945A79" w:rsidRDefault="00945A79" w:rsidP="00945A79">
      <w:pPr>
        <w:ind w:firstLineChars="200" w:firstLine="640"/>
        <w:jc w:val="left"/>
        <w:rPr>
          <w:rFonts w:ascii="宋体" w:eastAsia="宋体" w:hAnsi="宋体"/>
          <w:spacing w:val="20"/>
          <w:sz w:val="28"/>
          <w:szCs w:val="28"/>
        </w:rPr>
      </w:pPr>
    </w:p>
    <w:sectPr w:rsidR="00945A79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4713" w14:textId="77777777" w:rsidR="00887D02" w:rsidRDefault="00887D02">
      <w:r>
        <w:separator/>
      </w:r>
    </w:p>
  </w:endnote>
  <w:endnote w:type="continuationSeparator" w:id="0">
    <w:p w14:paraId="494C9797" w14:textId="77777777" w:rsidR="00887D02" w:rsidRDefault="0088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兰亭黑简体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676762"/>
    </w:sdtPr>
    <w:sdtEndPr/>
    <w:sdtContent>
      <w:p w14:paraId="057674FB" w14:textId="66B9CAEC" w:rsidR="00674FF7" w:rsidRDefault="00674F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CA" w:rsidRPr="00855FCA">
          <w:rPr>
            <w:noProof/>
            <w:lang w:val="zh-CN"/>
          </w:rPr>
          <w:t>7</w:t>
        </w:r>
        <w:r>
          <w:fldChar w:fldCharType="end"/>
        </w:r>
      </w:p>
    </w:sdtContent>
  </w:sdt>
  <w:p w14:paraId="2C727D5A" w14:textId="77777777" w:rsidR="00674FF7" w:rsidRDefault="00674F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0C585" w14:textId="77777777" w:rsidR="00887D02" w:rsidRDefault="00887D02">
      <w:r>
        <w:separator/>
      </w:r>
    </w:p>
  </w:footnote>
  <w:footnote w:type="continuationSeparator" w:id="0">
    <w:p w14:paraId="0D039138" w14:textId="77777777" w:rsidR="00887D02" w:rsidRDefault="0088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A61"/>
    <w:multiLevelType w:val="hybridMultilevel"/>
    <w:tmpl w:val="FA8ED6BA"/>
    <w:lvl w:ilvl="0" w:tplc="4110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3E5CD4"/>
    <w:multiLevelType w:val="singleLevel"/>
    <w:tmpl w:val="133E5CD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B8F219D"/>
    <w:multiLevelType w:val="multilevel"/>
    <w:tmpl w:val="3B8F219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20C82"/>
    <w:multiLevelType w:val="multilevel"/>
    <w:tmpl w:val="56820C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80" w:hanging="360"/>
      </w:pPr>
    </w:lvl>
    <w:lvl w:ilvl="2">
      <w:start w:val="1"/>
      <w:numFmt w:val="decimal"/>
      <w:lvlText w:val="%3."/>
      <w:lvlJc w:val="left"/>
      <w:pPr>
        <w:ind w:left="120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1A240A"/>
    <w:multiLevelType w:val="hybridMultilevel"/>
    <w:tmpl w:val="9A3EA1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E2"/>
    <w:rsid w:val="000001C5"/>
    <w:rsid w:val="0000155F"/>
    <w:rsid w:val="00004FD6"/>
    <w:rsid w:val="000055CD"/>
    <w:rsid w:val="00013D5C"/>
    <w:rsid w:val="00042E2C"/>
    <w:rsid w:val="0004420C"/>
    <w:rsid w:val="0004575E"/>
    <w:rsid w:val="00051A62"/>
    <w:rsid w:val="00052BDF"/>
    <w:rsid w:val="00061006"/>
    <w:rsid w:val="00075FAE"/>
    <w:rsid w:val="00086915"/>
    <w:rsid w:val="000C27F9"/>
    <w:rsid w:val="000C3516"/>
    <w:rsid w:val="000C481F"/>
    <w:rsid w:val="000F7B4E"/>
    <w:rsid w:val="00101129"/>
    <w:rsid w:val="0010373C"/>
    <w:rsid w:val="001117BE"/>
    <w:rsid w:val="00136DC7"/>
    <w:rsid w:val="0018565A"/>
    <w:rsid w:val="001C0A0F"/>
    <w:rsid w:val="001D6B5E"/>
    <w:rsid w:val="001E1383"/>
    <w:rsid w:val="001F6ABF"/>
    <w:rsid w:val="002035C9"/>
    <w:rsid w:val="002044DB"/>
    <w:rsid w:val="00213070"/>
    <w:rsid w:val="00221140"/>
    <w:rsid w:val="002368A0"/>
    <w:rsid w:val="00254E7A"/>
    <w:rsid w:val="00257852"/>
    <w:rsid w:val="00265D4D"/>
    <w:rsid w:val="00284F4F"/>
    <w:rsid w:val="00285B9A"/>
    <w:rsid w:val="002B02E0"/>
    <w:rsid w:val="002D4349"/>
    <w:rsid w:val="002E034E"/>
    <w:rsid w:val="002F21F6"/>
    <w:rsid w:val="002F2C57"/>
    <w:rsid w:val="0030488C"/>
    <w:rsid w:val="0031008A"/>
    <w:rsid w:val="00334968"/>
    <w:rsid w:val="00356724"/>
    <w:rsid w:val="00357EEA"/>
    <w:rsid w:val="00367AC8"/>
    <w:rsid w:val="0037022E"/>
    <w:rsid w:val="00370840"/>
    <w:rsid w:val="00376690"/>
    <w:rsid w:val="00382107"/>
    <w:rsid w:val="00384CDD"/>
    <w:rsid w:val="00390933"/>
    <w:rsid w:val="00396BE2"/>
    <w:rsid w:val="003B1D2C"/>
    <w:rsid w:val="003B4CDB"/>
    <w:rsid w:val="003D08A3"/>
    <w:rsid w:val="003F0144"/>
    <w:rsid w:val="003F0AD1"/>
    <w:rsid w:val="004238A1"/>
    <w:rsid w:val="00454A09"/>
    <w:rsid w:val="00481FA6"/>
    <w:rsid w:val="00484A16"/>
    <w:rsid w:val="00496FEA"/>
    <w:rsid w:val="004A0A21"/>
    <w:rsid w:val="004B18BA"/>
    <w:rsid w:val="004B5F81"/>
    <w:rsid w:val="004C381F"/>
    <w:rsid w:val="004C4FE5"/>
    <w:rsid w:val="004D3095"/>
    <w:rsid w:val="0050260C"/>
    <w:rsid w:val="0051375A"/>
    <w:rsid w:val="00523540"/>
    <w:rsid w:val="00565B91"/>
    <w:rsid w:val="00581713"/>
    <w:rsid w:val="005A6619"/>
    <w:rsid w:val="005A7A7E"/>
    <w:rsid w:val="005B0DFC"/>
    <w:rsid w:val="005C53A0"/>
    <w:rsid w:val="005D5B1B"/>
    <w:rsid w:val="005F2960"/>
    <w:rsid w:val="006005EB"/>
    <w:rsid w:val="00614C48"/>
    <w:rsid w:val="00640E54"/>
    <w:rsid w:val="00644300"/>
    <w:rsid w:val="006647C8"/>
    <w:rsid w:val="00674FF7"/>
    <w:rsid w:val="006853E7"/>
    <w:rsid w:val="00696866"/>
    <w:rsid w:val="006A6056"/>
    <w:rsid w:val="006B7A69"/>
    <w:rsid w:val="006F422B"/>
    <w:rsid w:val="007062D0"/>
    <w:rsid w:val="007219F2"/>
    <w:rsid w:val="00736ED7"/>
    <w:rsid w:val="00763761"/>
    <w:rsid w:val="0076478B"/>
    <w:rsid w:val="0076484B"/>
    <w:rsid w:val="007943B2"/>
    <w:rsid w:val="007C06E8"/>
    <w:rsid w:val="007C0F92"/>
    <w:rsid w:val="007C2EE2"/>
    <w:rsid w:val="007D3915"/>
    <w:rsid w:val="007E0D63"/>
    <w:rsid w:val="00801566"/>
    <w:rsid w:val="00813DDB"/>
    <w:rsid w:val="00855FCA"/>
    <w:rsid w:val="00872A4B"/>
    <w:rsid w:val="00880C52"/>
    <w:rsid w:val="00884B69"/>
    <w:rsid w:val="00887D02"/>
    <w:rsid w:val="008C09B1"/>
    <w:rsid w:val="008C17B3"/>
    <w:rsid w:val="008C6B2E"/>
    <w:rsid w:val="008D01B1"/>
    <w:rsid w:val="008D388F"/>
    <w:rsid w:val="008D5872"/>
    <w:rsid w:val="00901C6F"/>
    <w:rsid w:val="00903AD9"/>
    <w:rsid w:val="00910C08"/>
    <w:rsid w:val="00912C13"/>
    <w:rsid w:val="00914CE2"/>
    <w:rsid w:val="00940E85"/>
    <w:rsid w:val="009457E5"/>
    <w:rsid w:val="00945A79"/>
    <w:rsid w:val="00963138"/>
    <w:rsid w:val="0096799F"/>
    <w:rsid w:val="009814DC"/>
    <w:rsid w:val="009A41A8"/>
    <w:rsid w:val="009E371E"/>
    <w:rsid w:val="009F64B9"/>
    <w:rsid w:val="009F657A"/>
    <w:rsid w:val="00A22CDC"/>
    <w:rsid w:val="00A274EE"/>
    <w:rsid w:val="00A576B0"/>
    <w:rsid w:val="00A634C5"/>
    <w:rsid w:val="00A925F2"/>
    <w:rsid w:val="00AB50BF"/>
    <w:rsid w:val="00AE5948"/>
    <w:rsid w:val="00AE6CAB"/>
    <w:rsid w:val="00AF0810"/>
    <w:rsid w:val="00AF5A87"/>
    <w:rsid w:val="00B019D6"/>
    <w:rsid w:val="00B01A35"/>
    <w:rsid w:val="00B02C8E"/>
    <w:rsid w:val="00B07011"/>
    <w:rsid w:val="00B312FE"/>
    <w:rsid w:val="00B346AA"/>
    <w:rsid w:val="00B44092"/>
    <w:rsid w:val="00B670C2"/>
    <w:rsid w:val="00B76A02"/>
    <w:rsid w:val="00BA2C9F"/>
    <w:rsid w:val="00BF259B"/>
    <w:rsid w:val="00C0046E"/>
    <w:rsid w:val="00C07728"/>
    <w:rsid w:val="00C15B20"/>
    <w:rsid w:val="00C379AA"/>
    <w:rsid w:val="00C41E8B"/>
    <w:rsid w:val="00C53AE7"/>
    <w:rsid w:val="00C7120E"/>
    <w:rsid w:val="00C80016"/>
    <w:rsid w:val="00C9427C"/>
    <w:rsid w:val="00CC0892"/>
    <w:rsid w:val="00CD259A"/>
    <w:rsid w:val="00CE3537"/>
    <w:rsid w:val="00CE5384"/>
    <w:rsid w:val="00CF5F8E"/>
    <w:rsid w:val="00D728FE"/>
    <w:rsid w:val="00D91733"/>
    <w:rsid w:val="00DA4E85"/>
    <w:rsid w:val="00DB5B42"/>
    <w:rsid w:val="00DC7CF9"/>
    <w:rsid w:val="00DD184F"/>
    <w:rsid w:val="00DD45B3"/>
    <w:rsid w:val="00DF7D4C"/>
    <w:rsid w:val="00E07520"/>
    <w:rsid w:val="00E14C06"/>
    <w:rsid w:val="00E243E1"/>
    <w:rsid w:val="00E326C9"/>
    <w:rsid w:val="00E539B5"/>
    <w:rsid w:val="00E70FBB"/>
    <w:rsid w:val="00EB7EA8"/>
    <w:rsid w:val="00ED0FA7"/>
    <w:rsid w:val="00EE49BC"/>
    <w:rsid w:val="00EF19C0"/>
    <w:rsid w:val="00F11D88"/>
    <w:rsid w:val="00F1783A"/>
    <w:rsid w:val="00F23FE8"/>
    <w:rsid w:val="00F4066F"/>
    <w:rsid w:val="00F45AAA"/>
    <w:rsid w:val="00F509B0"/>
    <w:rsid w:val="00F61A93"/>
    <w:rsid w:val="00F75A93"/>
    <w:rsid w:val="00F84371"/>
    <w:rsid w:val="00F91BB2"/>
    <w:rsid w:val="00FE04C0"/>
    <w:rsid w:val="00FF5D14"/>
    <w:rsid w:val="113948E0"/>
    <w:rsid w:val="1CBF7518"/>
    <w:rsid w:val="44C60FF2"/>
    <w:rsid w:val="6D9770AA"/>
    <w:rsid w:val="792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A6595"/>
  <w15:docId w15:val="{C121CAF3-287E-4BEA-B7CE-46DC816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期 字符"/>
    <w:basedOn w:val="a0"/>
    <w:link w:val="a4"/>
    <w:qFormat/>
    <w:rPr>
      <w:rFonts w:asciiTheme="minorHAnsi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页眉 字符"/>
    <w:basedOn w:val="a0"/>
    <w:link w:val="a8"/>
    <w:rPr>
      <w:rFonts w:asciiTheme="minorHAnsi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Theme="minorHAnsi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Balloon Text"/>
    <w:basedOn w:val="a"/>
    <w:link w:val="ad"/>
    <w:rsid w:val="003F0AD1"/>
    <w:rPr>
      <w:sz w:val="18"/>
      <w:szCs w:val="18"/>
    </w:rPr>
  </w:style>
  <w:style w:type="character" w:customStyle="1" w:styleId="ad">
    <w:name w:val="批注框文本 字符"/>
    <w:basedOn w:val="a0"/>
    <w:link w:val="ac"/>
    <w:rsid w:val="003F0A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rsid w:val="00481FA6"/>
    <w:pPr>
      <w:ind w:firstLineChars="200" w:firstLine="420"/>
    </w:pPr>
  </w:style>
  <w:style w:type="character" w:customStyle="1" w:styleId="Char">
    <w:name w:val="日期 Char"/>
    <w:qFormat/>
    <w:rsid w:val="006A6056"/>
    <w:rPr>
      <w:rFonts w:ascii="Times New Roman" w:eastAsia="宋体" w:hAnsi="Times New Roman" w:cs="Times New Roman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15</cp:revision>
  <cp:lastPrinted>2020-09-13T06:31:00Z</cp:lastPrinted>
  <dcterms:created xsi:type="dcterms:W3CDTF">2022-04-07T03:07:00Z</dcterms:created>
  <dcterms:modified xsi:type="dcterms:W3CDTF">2024-04-24T01:41:00Z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